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C5A0B">
      <w:pPr>
        <w:bidi w:val="0"/>
        <w:rPr>
          <w:rFonts w:hint="eastAsia"/>
          <w:lang w:val="en-US" w:eastAsia="zh-CN"/>
        </w:rPr>
      </w:pPr>
      <w:bookmarkStart w:id="0" w:name="_Toc26734_WPSOffice_Level1"/>
      <w:bookmarkStart w:id="1" w:name="_Toc14254_WPSOffice_Level1"/>
      <w:bookmarkStart w:id="2" w:name="_Toc16839_WPSOffice_Level1"/>
      <w:bookmarkStart w:id="3" w:name="_Toc14020_WPSOffice_Level1"/>
    </w:p>
    <w:p w14:paraId="1083F0FC">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仓泽云庭小区周边新增污水管道项目</w:t>
      </w:r>
    </w:p>
    <w:p w14:paraId="35E6152C">
      <w:pPr>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44"/>
        </w:rPr>
      </w:pPr>
    </w:p>
    <w:p w14:paraId="0CB65CFA">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4250FA35">
      <w:pPr>
        <w:pStyle w:val="2"/>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rPr>
      </w:pPr>
    </w:p>
    <w:p w14:paraId="18C19B59">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8"/>
          <w:szCs w:val="44"/>
        </w:rPr>
      </w:pPr>
    </w:p>
    <w:p w14:paraId="238962A1">
      <w:pPr>
        <w:rPr>
          <w:rFonts w:hint="eastAsia" w:ascii="宋体" w:hAnsi="宋体" w:eastAsia="宋体" w:cs="宋体"/>
          <w:sz w:val="28"/>
          <w:szCs w:val="44"/>
        </w:rPr>
      </w:pPr>
    </w:p>
    <w:p w14:paraId="6A7A3387">
      <w:pPr>
        <w:pStyle w:val="2"/>
        <w:rPr>
          <w:rFonts w:hint="eastAsia" w:ascii="宋体" w:hAnsi="宋体" w:eastAsia="宋体" w:cs="宋体"/>
          <w:sz w:val="28"/>
          <w:szCs w:val="44"/>
        </w:rPr>
      </w:pPr>
    </w:p>
    <w:p w14:paraId="00F00FE6">
      <w:pPr>
        <w:pStyle w:val="2"/>
        <w:rPr>
          <w:rFonts w:hint="eastAsia" w:ascii="宋体" w:hAnsi="宋体" w:eastAsia="宋体" w:cs="宋体"/>
          <w:sz w:val="28"/>
          <w:szCs w:val="44"/>
        </w:rPr>
      </w:pPr>
    </w:p>
    <w:p w14:paraId="323A988D">
      <w:pPr>
        <w:rPr>
          <w:rFonts w:hint="eastAsia"/>
        </w:rPr>
      </w:pPr>
    </w:p>
    <w:p w14:paraId="726F03A5">
      <w:pPr>
        <w:rPr>
          <w:rFonts w:hint="eastAsia"/>
        </w:rPr>
      </w:pPr>
    </w:p>
    <w:p w14:paraId="6FA62B1A">
      <w:pPr>
        <w:pStyle w:val="4"/>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r>
        <w:rPr>
          <w:rFonts w:hint="eastAsia" w:ascii="宋体" w:hAnsi="宋体" w:cs="宋体"/>
          <w:sz w:val="44"/>
          <w:szCs w:val="44"/>
          <w:lang w:val="en-US" w:eastAsia="zh-CN"/>
        </w:rPr>
        <w:t>专项作业</w:t>
      </w:r>
      <w:r>
        <w:rPr>
          <w:rFonts w:hint="eastAsia" w:ascii="宋体" w:hAnsi="宋体" w:eastAsia="宋体" w:cs="宋体"/>
          <w:sz w:val="44"/>
          <w:szCs w:val="44"/>
        </w:rPr>
        <w:t>公开选择文件</w:t>
      </w:r>
    </w:p>
    <w:p w14:paraId="0761FA78">
      <w:pPr>
        <w:pStyle w:val="4"/>
        <w:spacing w:beforeLines="0" w:afterLines="0" w:line="240" w:lineRule="auto"/>
        <w:jc w:val="center"/>
        <w:rPr>
          <w:rFonts w:hint="eastAsia" w:ascii="宋体" w:hAnsi="宋体" w:eastAsia="宋体" w:cs="宋体"/>
          <w:sz w:val="28"/>
          <w:szCs w:val="44"/>
        </w:rPr>
      </w:pPr>
    </w:p>
    <w:p w14:paraId="5A5E754D">
      <w:pPr>
        <w:pStyle w:val="4"/>
        <w:spacing w:beforeLines="0" w:afterLines="0" w:line="240" w:lineRule="auto"/>
        <w:jc w:val="center"/>
        <w:rPr>
          <w:rFonts w:hint="eastAsia" w:ascii="宋体" w:hAnsi="宋体" w:eastAsia="宋体" w:cs="宋体"/>
          <w:sz w:val="28"/>
          <w:szCs w:val="44"/>
        </w:rPr>
      </w:pPr>
    </w:p>
    <w:p w14:paraId="7ACAB4F4">
      <w:pPr>
        <w:pStyle w:val="4"/>
        <w:spacing w:beforeLines="0" w:afterLines="0" w:line="240" w:lineRule="auto"/>
        <w:jc w:val="center"/>
        <w:rPr>
          <w:rFonts w:hint="eastAsia" w:ascii="宋体" w:hAnsi="宋体" w:eastAsia="宋体" w:cs="宋体"/>
          <w:sz w:val="28"/>
          <w:szCs w:val="44"/>
        </w:rPr>
      </w:pPr>
    </w:p>
    <w:p w14:paraId="59008EEE">
      <w:pPr>
        <w:pStyle w:val="4"/>
        <w:spacing w:beforeLines="0" w:afterLines="0" w:line="240" w:lineRule="auto"/>
        <w:jc w:val="center"/>
        <w:rPr>
          <w:rFonts w:hint="eastAsia" w:ascii="宋体" w:hAnsi="宋体" w:eastAsia="宋体" w:cs="宋体"/>
          <w:sz w:val="36"/>
          <w:szCs w:val="36"/>
        </w:rPr>
      </w:pPr>
    </w:p>
    <w:p w14:paraId="18405A3A">
      <w:pPr>
        <w:rPr>
          <w:rFonts w:hint="eastAsia"/>
        </w:rPr>
      </w:pPr>
    </w:p>
    <w:p w14:paraId="2B1E983D">
      <w:pPr>
        <w:pStyle w:val="4"/>
        <w:spacing w:beforeLines="0" w:afterLines="0" w:line="240" w:lineRule="auto"/>
        <w:jc w:val="center"/>
        <w:rPr>
          <w:rFonts w:hint="eastAsia" w:ascii="宋体" w:hAnsi="宋体" w:eastAsia="宋体" w:cs="宋体"/>
          <w:sz w:val="36"/>
          <w:szCs w:val="36"/>
        </w:rPr>
      </w:pPr>
    </w:p>
    <w:p w14:paraId="3842B67F">
      <w:pPr>
        <w:rPr>
          <w:rFonts w:hint="eastAsia"/>
        </w:rPr>
      </w:pPr>
    </w:p>
    <w:p w14:paraId="1082730B">
      <w:pPr>
        <w:pStyle w:val="4"/>
        <w:spacing w:beforeLines="0" w:afterLines="0" w:line="240" w:lineRule="auto"/>
        <w:jc w:val="center"/>
        <w:rPr>
          <w:rFonts w:hint="eastAsia" w:ascii="宋体" w:hAnsi="宋体" w:eastAsia="宋体" w:cs="宋体"/>
          <w:sz w:val="36"/>
          <w:szCs w:val="36"/>
        </w:rPr>
      </w:pPr>
    </w:p>
    <w:p w14:paraId="64EBFBAE">
      <w:pPr>
        <w:rPr>
          <w:rFonts w:hint="eastAsia"/>
        </w:rPr>
      </w:pPr>
    </w:p>
    <w:p w14:paraId="4B7D9772">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rPr>
      </w:pPr>
      <w:r>
        <w:rPr>
          <w:rFonts w:hint="eastAsia" w:ascii="宋体" w:hAnsi="宋体" w:eastAsia="宋体" w:cs="宋体"/>
          <w:sz w:val="36"/>
          <w:szCs w:val="36"/>
        </w:rPr>
        <w:t>杭州交通高等级公路养护有限公司</w:t>
      </w:r>
    </w:p>
    <w:p w14:paraId="57894DD5">
      <w:pPr>
        <w:spacing w:beforeLines="0" w:afterLines="0"/>
        <w:rPr>
          <w:rFonts w:hint="eastAsia" w:eastAsia="宋体"/>
          <w:sz w:val="21"/>
          <w:szCs w:val="24"/>
        </w:rPr>
      </w:pPr>
    </w:p>
    <w:p w14:paraId="369EB225">
      <w:pPr>
        <w:pStyle w:val="4"/>
        <w:spacing w:beforeLines="0" w:afterLines="0" w:line="240" w:lineRule="auto"/>
        <w:jc w:val="center"/>
        <w:rPr>
          <w:rFonts w:hint="eastAsia" w:ascii="宋体" w:hAnsi="宋体" w:eastAsia="宋体" w:cs="宋体"/>
          <w:color w:val="auto"/>
          <w:sz w:val="36"/>
          <w:szCs w:val="36"/>
        </w:rPr>
      </w:pPr>
    </w:p>
    <w:p w14:paraId="6AAD457A">
      <w:pPr>
        <w:pStyle w:val="4"/>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auto"/>
          <w:sz w:val="36"/>
          <w:szCs w:val="36"/>
          <w:u w:val="single"/>
        </w:rPr>
      </w:pPr>
      <w:r>
        <w:rPr>
          <w:rFonts w:hint="eastAsia" w:ascii="宋体" w:hAnsi="宋体" w:eastAsia="宋体" w:cs="宋体"/>
          <w:color w:val="auto"/>
          <w:sz w:val="36"/>
          <w:szCs w:val="36"/>
        </w:rPr>
        <w:t>202</w:t>
      </w:r>
      <w:r>
        <w:rPr>
          <w:rFonts w:hint="eastAsia" w:ascii="宋体" w:hAnsi="宋体" w:cs="宋体"/>
          <w:color w:val="auto"/>
          <w:sz w:val="36"/>
          <w:szCs w:val="36"/>
          <w:lang w:val="en-US" w:eastAsia="zh-CN"/>
        </w:rPr>
        <w:t xml:space="preserve">5 </w:t>
      </w:r>
      <w:r>
        <w:rPr>
          <w:rFonts w:hint="eastAsia" w:ascii="宋体" w:hAnsi="宋体" w:eastAsia="宋体" w:cs="宋体"/>
          <w:color w:val="auto"/>
          <w:sz w:val="36"/>
          <w:szCs w:val="36"/>
        </w:rPr>
        <w:t xml:space="preserve">年 </w:t>
      </w:r>
      <w:r>
        <w:rPr>
          <w:rFonts w:hint="eastAsia" w:ascii="宋体" w:hAnsi="宋体" w:cs="宋体"/>
          <w:color w:val="auto"/>
          <w:sz w:val="36"/>
          <w:szCs w:val="36"/>
          <w:lang w:val="en-US" w:eastAsia="zh-CN"/>
        </w:rPr>
        <w:t xml:space="preserve">7 </w:t>
      </w:r>
      <w:r>
        <w:rPr>
          <w:rFonts w:hint="eastAsia" w:ascii="宋体" w:hAnsi="宋体" w:eastAsia="宋体" w:cs="宋体"/>
          <w:color w:val="auto"/>
          <w:sz w:val="36"/>
          <w:szCs w:val="36"/>
        </w:rPr>
        <w:t>月</w:t>
      </w:r>
    </w:p>
    <w:p w14:paraId="5BB82214">
      <w:pPr>
        <w:pStyle w:val="31"/>
        <w:bidi w:val="0"/>
        <w:jc w:val="center"/>
        <w:rPr>
          <w:rFonts w:hint="eastAsia"/>
          <w:u w:val="single"/>
          <w:lang w:eastAsia="zh-CN"/>
        </w:rPr>
      </w:pPr>
    </w:p>
    <w:p w14:paraId="702E39F7">
      <w:pPr>
        <w:pStyle w:val="31"/>
        <w:bidi w:val="0"/>
        <w:jc w:val="center"/>
        <w:rPr>
          <w:rFonts w:hint="eastAsia"/>
          <w:u w:val="single"/>
          <w:lang w:eastAsia="zh-CN"/>
        </w:rPr>
      </w:pPr>
    </w:p>
    <w:p w14:paraId="74A9D0FA">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r>
        <w:rPr>
          <w:rFonts w:hint="eastAsia" w:ascii="宋体" w:hAnsi="宋体" w:cs="宋体"/>
          <w:bCs w:val="0"/>
          <w:snapToGrid w:val="0"/>
          <w:kern w:val="0"/>
          <w:sz w:val="32"/>
          <w:lang w:eastAsia="zh-CN"/>
        </w:rPr>
        <w:t>目  录</w:t>
      </w:r>
    </w:p>
    <w:p w14:paraId="69176906">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p>
    <w:p w14:paraId="317D7B7B">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p>
    <w:p w14:paraId="6AAAB080">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报价清单</w:t>
      </w:r>
    </w:p>
    <w:p w14:paraId="6D4D09F6">
      <w:pPr>
        <w:pStyle w:val="4"/>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 xml:space="preserve"> </w:t>
      </w:r>
    </w:p>
    <w:p w14:paraId="132AB427">
      <w:pPr>
        <w:pStyle w:val="4"/>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sectPr>
          <w:headerReference r:id="rId4" w:type="first"/>
          <w:footerReference r:id="rId6" w:type="first"/>
          <w:headerReference r:id="rId3" w:type="even"/>
          <w:footerReference r:id="rId5" w:type="even"/>
          <w:pgSz w:w="11905" w:h="16838"/>
          <w:pgMar w:top="1417" w:right="1417" w:bottom="1417" w:left="1417" w:header="850" w:footer="992" w:gutter="0"/>
          <w:pgNumType w:fmt="decimal" w:start="1"/>
          <w:cols w:space="0" w:num="1"/>
          <w:rtlGutter w:val="0"/>
          <w:docGrid w:type="lines" w:linePitch="318" w:charSpace="0"/>
        </w:sectPr>
      </w:pPr>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r>
        <w:rPr>
          <w:rFonts w:hint="eastAsia" w:ascii="宋体" w:hAnsi="宋体" w:cs="宋体"/>
          <w:b w:val="0"/>
          <w:bCs/>
          <w:snapToGrid w:val="0"/>
          <w:kern w:val="0"/>
          <w:sz w:val="24"/>
          <w:szCs w:val="24"/>
          <w:lang w:eastAsia="zh-CN"/>
        </w:rPr>
        <w:tab/>
      </w:r>
    </w:p>
    <w:bookmarkEnd w:id="0"/>
    <w:bookmarkEnd w:id="1"/>
    <w:bookmarkEnd w:id="2"/>
    <w:bookmarkEnd w:id="3"/>
    <w:p w14:paraId="57347DEB">
      <w:pPr>
        <w:pStyle w:val="4"/>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4" w:name="_Toc5478"/>
      <w:bookmarkStart w:id="5"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4"/>
    </w:p>
    <w:bookmarkEnd w:id="5"/>
    <w:p w14:paraId="7694ACBD">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6"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仓泽云庭小区周边新增污水管道项目专项作业</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公开选择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此次合作单位的选择</w:t>
      </w:r>
      <w:r>
        <w:rPr>
          <w:rFonts w:hint="eastAsia" w:asciiTheme="minorEastAsia" w:hAnsiTheme="minorEastAsia" w:eastAsiaTheme="minorEastAsia" w:cstheme="minorEastAsia"/>
          <w:bCs/>
          <w:snapToGrid w:val="0"/>
          <w:sz w:val="21"/>
          <w:szCs w:val="21"/>
        </w:rPr>
        <w:t>。</w:t>
      </w:r>
    </w:p>
    <w:p w14:paraId="638A570D">
      <w:pPr>
        <w:numPr>
          <w:ilvl w:val="0"/>
          <w:numId w:val="0"/>
        </w:numPr>
        <w:spacing w:before="179" w:line="360" w:lineRule="auto"/>
        <w:ind w:left="420" w:leftChars="0"/>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1、报价需知：</w:t>
      </w:r>
    </w:p>
    <w:p w14:paraId="5ECF3F12">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pacing w:val="-1"/>
          <w:sz w:val="21"/>
          <w:szCs w:val="21"/>
          <w:u w:val="none"/>
          <w:lang w:val="en-US" w:eastAsia="zh-CN"/>
        </w:rPr>
      </w:pPr>
      <w:r>
        <w:rPr>
          <w:rFonts w:hint="eastAsia" w:asciiTheme="minorEastAsia" w:hAnsiTheme="minorEastAsia" w:eastAsiaTheme="minorEastAsia" w:cstheme="minorEastAsia"/>
          <w:spacing w:val="-1"/>
          <w:sz w:val="21"/>
          <w:szCs w:val="21"/>
          <w:u w:val="none"/>
          <w:lang w:val="en-US" w:eastAsia="zh-CN"/>
        </w:rPr>
        <w:t>（1）本次选择工程内容为：</w:t>
      </w:r>
      <w:r>
        <w:rPr>
          <w:rFonts w:hint="eastAsia" w:asciiTheme="minorEastAsia" w:hAnsiTheme="minorEastAsia" w:eastAsiaTheme="minorEastAsia" w:cstheme="minorEastAsia"/>
          <w:spacing w:val="-1"/>
          <w:sz w:val="21"/>
          <w:szCs w:val="21"/>
          <w:u w:val="single"/>
          <w:lang w:val="en-US" w:eastAsia="zh-CN"/>
        </w:rPr>
        <w:t>专项作业</w:t>
      </w:r>
      <w:r>
        <w:rPr>
          <w:rFonts w:hint="eastAsia" w:asciiTheme="minorEastAsia" w:hAnsiTheme="minorEastAsia" w:eastAsiaTheme="minorEastAsia" w:cstheme="minorEastAsia"/>
          <w:spacing w:val="-1"/>
          <w:sz w:val="21"/>
          <w:szCs w:val="21"/>
          <w:u w:val="none"/>
          <w:lang w:val="en-US" w:eastAsia="zh-CN"/>
        </w:rPr>
        <w:t>，详见</w:t>
      </w:r>
      <w:r>
        <w:rPr>
          <w:rFonts w:hint="eastAsia" w:asciiTheme="minorEastAsia" w:hAnsiTheme="minorEastAsia" w:eastAsiaTheme="minorEastAsia" w:cstheme="minorEastAsia"/>
          <w:spacing w:val="-1"/>
          <w:sz w:val="21"/>
          <w:szCs w:val="21"/>
          <w:u w:val="single"/>
          <w:lang w:val="en-US" w:eastAsia="zh-CN"/>
        </w:rPr>
        <w:t>报价清单</w:t>
      </w:r>
      <w:r>
        <w:rPr>
          <w:rFonts w:hint="eastAsia" w:asciiTheme="minorEastAsia" w:hAnsiTheme="minorEastAsia" w:eastAsiaTheme="minorEastAsia" w:cstheme="minorEastAsia"/>
          <w:spacing w:val="-1"/>
          <w:sz w:val="21"/>
          <w:szCs w:val="21"/>
          <w:u w:val="none"/>
          <w:lang w:val="en-US" w:eastAsia="zh-CN"/>
        </w:rPr>
        <w:t xml:space="preserve"> 。</w:t>
      </w:r>
    </w:p>
    <w:p w14:paraId="1BB7C672">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color w:val="auto"/>
          <w:spacing w:val="-1"/>
          <w:sz w:val="21"/>
          <w:szCs w:val="21"/>
          <w:u w:val="none"/>
          <w:lang w:val="en-US" w:eastAsia="zh-CN"/>
        </w:rPr>
      </w:pPr>
      <w:r>
        <w:rPr>
          <w:rFonts w:hint="eastAsia" w:asciiTheme="minorEastAsia" w:hAnsiTheme="minorEastAsia" w:eastAsiaTheme="minorEastAsia" w:cstheme="minorEastAsia"/>
          <w:color w:val="auto"/>
          <w:spacing w:val="-1"/>
          <w:sz w:val="21"/>
          <w:szCs w:val="21"/>
          <w:u w:val="none"/>
          <w:lang w:val="en-US" w:eastAsia="zh-CN"/>
        </w:rPr>
        <w:t>（2）请各响应人进行综合报价，按我公司提供</w:t>
      </w:r>
      <w:r>
        <w:rPr>
          <w:rFonts w:hint="eastAsia" w:asciiTheme="minorEastAsia" w:hAnsiTheme="minorEastAsia" w:eastAsiaTheme="minorEastAsia" w:cstheme="minorEastAsia"/>
          <w:color w:val="auto"/>
          <w:spacing w:val="-1"/>
          <w:sz w:val="21"/>
          <w:szCs w:val="21"/>
          <w:u w:val="single"/>
          <w:lang w:val="en-US" w:eastAsia="zh-CN"/>
        </w:rPr>
        <w:t>工程量清单及预算总价</w:t>
      </w:r>
      <w:r>
        <w:rPr>
          <w:rFonts w:hint="eastAsia" w:asciiTheme="minorEastAsia" w:hAnsiTheme="minorEastAsia" w:eastAsiaTheme="minorEastAsia" w:cstheme="minorEastAsia"/>
          <w:color w:val="auto"/>
          <w:spacing w:val="-1"/>
          <w:sz w:val="21"/>
          <w:szCs w:val="21"/>
          <w:u w:val="none"/>
          <w:lang w:val="en-US" w:eastAsia="zh-CN"/>
        </w:rPr>
        <w:t>，以下浮率形式填报价格。响应人所报的价格包含人工费、材料费及所有相关措施、安装、拆卸、临时设施、交通安全维护、试验检测、取样、保险、利润、税金、政策性文件规定及合同包含的所有风险、责任等各项应有费用等。</w:t>
      </w:r>
    </w:p>
    <w:p w14:paraId="00436C76">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color w:val="auto"/>
          <w:lang w:val="en-US" w:eastAsia="zh-CN"/>
        </w:rPr>
      </w:pPr>
      <w:r>
        <w:rPr>
          <w:rFonts w:hint="eastAsia" w:asciiTheme="minorEastAsia" w:hAnsiTheme="minorEastAsia" w:eastAsiaTheme="minorEastAsia" w:cstheme="minorEastAsia"/>
          <w:color w:val="auto"/>
          <w:spacing w:val="-1"/>
          <w:sz w:val="21"/>
          <w:szCs w:val="21"/>
          <w:u w:val="none"/>
          <w:lang w:val="en-US" w:eastAsia="zh-CN"/>
        </w:rPr>
        <w:t>（3）</w:t>
      </w:r>
      <w:r>
        <w:rPr>
          <w:rFonts w:hint="eastAsia"/>
          <w:color w:val="auto"/>
          <w:lang w:val="en-US" w:eastAsia="zh-CN"/>
        </w:rPr>
        <w:t>各施工队伍自行考虑食宿及驻地办公，项目部配合办理相关手续，但必须按项目标准化要求进行建设，并达到业主的标准化要求，相关费用包含在综合单价内。</w:t>
      </w:r>
    </w:p>
    <w:p w14:paraId="6F346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16" w:firstLineChars="200"/>
        <w:textAlignment w:val="auto"/>
        <w:rPr>
          <w:rFonts w:hint="eastAsia" w:asciiTheme="minorEastAsia" w:hAnsiTheme="minorEastAsia" w:eastAsiaTheme="minorEastAsia" w:cstheme="minorEastAsia"/>
          <w:spacing w:val="-1"/>
          <w:sz w:val="21"/>
          <w:szCs w:val="21"/>
          <w:lang w:val="en-US" w:eastAsia="zh-CN"/>
        </w:rPr>
      </w:pPr>
      <w:bookmarkStart w:id="7" w:name="OLE_LINK1"/>
      <w:r>
        <w:rPr>
          <w:rFonts w:hint="eastAsia" w:asciiTheme="minorEastAsia" w:hAnsiTheme="minorEastAsia" w:eastAsiaTheme="minorEastAsia" w:cstheme="minorEastAsia"/>
          <w:spacing w:val="-1"/>
          <w:sz w:val="21"/>
          <w:szCs w:val="21"/>
          <w:lang w:val="en-US" w:eastAsia="zh-CN"/>
        </w:rPr>
        <w:t>（4）质量、安全、进度要求：</w:t>
      </w:r>
    </w:p>
    <w:p w14:paraId="6D0C261C">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eastAsia"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①质量</w:t>
      </w:r>
      <w:r>
        <w:rPr>
          <w:rFonts w:hint="default" w:ascii="Times New Roman" w:hAnsi="Times New Roman" w:cs="Times New Roman" w:eastAsiaTheme="minorEastAsia"/>
          <w:color w:val="auto"/>
          <w:spacing w:val="-1"/>
          <w:sz w:val="21"/>
          <w:szCs w:val="21"/>
          <w:u w:val="none"/>
          <w:lang w:val="en-US" w:eastAsia="zh-CN"/>
        </w:rPr>
        <w:t>：</w:t>
      </w:r>
      <w:r>
        <w:rPr>
          <w:rFonts w:hint="eastAsia" w:cs="Times New Roman" w:eastAsiaTheme="minorEastAsia"/>
          <w:color w:val="auto"/>
          <w:spacing w:val="-1"/>
          <w:sz w:val="21"/>
          <w:szCs w:val="21"/>
          <w:u w:val="none"/>
          <w:lang w:val="en-US" w:eastAsia="zh-CN"/>
        </w:rPr>
        <w:t>要</w:t>
      </w:r>
      <w:r>
        <w:rPr>
          <w:rFonts w:hint="default" w:ascii="Times New Roman" w:hAnsi="Times New Roman" w:cs="Times New Roman" w:eastAsiaTheme="minorEastAsia"/>
          <w:color w:val="auto"/>
          <w:spacing w:val="-1"/>
          <w:sz w:val="21"/>
          <w:szCs w:val="21"/>
          <w:u w:val="none"/>
          <w:lang w:val="en-US" w:eastAsia="zh-CN"/>
        </w:rPr>
        <w:t>严格按照相关规范</w:t>
      </w:r>
      <w:r>
        <w:rPr>
          <w:rFonts w:hint="eastAsia" w:cs="Times New Roman" w:eastAsiaTheme="minorEastAsia"/>
          <w:color w:val="auto"/>
          <w:spacing w:val="-1"/>
          <w:sz w:val="21"/>
          <w:szCs w:val="21"/>
          <w:u w:val="none"/>
          <w:lang w:val="en-US" w:eastAsia="zh-CN"/>
        </w:rPr>
        <w:t>、要求</w:t>
      </w:r>
      <w:r>
        <w:rPr>
          <w:rFonts w:hint="default" w:ascii="Times New Roman" w:hAnsi="Times New Roman" w:cs="Times New Roman" w:eastAsiaTheme="minorEastAsia"/>
          <w:color w:val="auto"/>
          <w:spacing w:val="-1"/>
          <w:sz w:val="21"/>
          <w:szCs w:val="21"/>
          <w:u w:val="none"/>
          <w:lang w:val="en-US" w:eastAsia="zh-CN"/>
        </w:rPr>
        <w:t>进行施工，工程必须达到设计要求和验收标准</w:t>
      </w:r>
      <w:r>
        <w:rPr>
          <w:rFonts w:hint="eastAsia" w:cs="Times New Roman" w:eastAsiaTheme="minorEastAsia"/>
          <w:color w:val="auto"/>
          <w:spacing w:val="-1"/>
          <w:sz w:val="21"/>
          <w:szCs w:val="21"/>
          <w:u w:val="none"/>
          <w:lang w:val="en-US" w:eastAsia="zh-CN"/>
        </w:rPr>
        <w:t>。</w:t>
      </w:r>
    </w:p>
    <w:p w14:paraId="595B61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②进度计划要求：满足选择人总体工程施工进度安排，接受并执行本项目业主和</w:t>
      </w:r>
      <w:r>
        <w:rPr>
          <w:rFonts w:hint="eastAsia" w:cs="Times New Roman"/>
          <w:color w:val="auto"/>
          <w:lang w:val="en-US" w:eastAsia="zh-CN"/>
        </w:rPr>
        <w:t>建设管理单位</w:t>
      </w:r>
      <w:r>
        <w:rPr>
          <w:rFonts w:hint="default" w:ascii="Times New Roman" w:hAnsi="Times New Roman" w:cs="Times New Roman"/>
          <w:color w:val="auto"/>
          <w:lang w:val="en-US" w:eastAsia="zh-CN"/>
        </w:rPr>
        <w:t>下达的施工进度计划。</w:t>
      </w:r>
    </w:p>
    <w:p w14:paraId="03DA9F1A">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③机械设备和人员要求：</w:t>
      </w:r>
      <w:r>
        <w:rPr>
          <w:rFonts w:hint="default" w:ascii="Times New Roman" w:hAnsi="Times New Roman" w:cs="Times New Roman" w:eastAsiaTheme="minorEastAsia"/>
          <w:color w:val="auto"/>
          <w:spacing w:val="-1"/>
          <w:sz w:val="21"/>
          <w:szCs w:val="21"/>
          <w:u w:val="none"/>
          <w:lang w:val="en-US" w:eastAsia="zh-CN"/>
        </w:rPr>
        <w:t>响应人投入本工程的人员必须保证满足选择人总体计划安排的施工需要，并保证相关机械设备必须到场。</w:t>
      </w:r>
    </w:p>
    <w:p w14:paraId="48C69881">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④安全要求：</w:t>
      </w:r>
      <w:r>
        <w:rPr>
          <w:rFonts w:hint="default" w:ascii="Times New Roman" w:hAnsi="Times New Roman" w:cs="Times New Roman" w:eastAsiaTheme="minorEastAsia"/>
          <w:color w:val="auto"/>
          <w:spacing w:val="-1"/>
          <w:sz w:val="21"/>
          <w:szCs w:val="21"/>
          <w:u w:val="none"/>
          <w:lang w:val="en-US" w:eastAsia="zh-CN"/>
        </w:rPr>
        <w:t>在实施和完成本合同工程及其缺陷修复的整个过程中，响应人应该严格执行《公路工程施工安全技术规程》（JTG F-90</w:t>
      </w:r>
      <w:r>
        <w:rPr>
          <w:rFonts w:hint="eastAsia" w:cs="Times New Roman" w:eastAsiaTheme="minorEastAsia"/>
          <w:color w:val="auto"/>
          <w:spacing w:val="-1"/>
          <w:sz w:val="21"/>
          <w:szCs w:val="21"/>
          <w:u w:val="none"/>
          <w:lang w:val="en-US" w:eastAsia="zh-CN"/>
        </w:rPr>
        <w:t>-</w:t>
      </w:r>
      <w:r>
        <w:rPr>
          <w:rFonts w:hint="default" w:ascii="Times New Roman" w:hAnsi="Times New Roman" w:cs="Times New Roman" w:eastAsiaTheme="minorEastAsia"/>
          <w:color w:val="auto"/>
          <w:spacing w:val="-1"/>
          <w:sz w:val="21"/>
          <w:szCs w:val="21"/>
          <w:u w:val="none"/>
          <w:lang w:val="en-US" w:eastAsia="zh-CN"/>
        </w:rPr>
        <w:t>2015）、《公路养护安全作业规程》（JTG H30-2015）规范的要求。采取有效措施，保障所有在现场工作人员及财产的安全，并做到必须配备1名专职的安全员，每个作业区配备至少2名安全协管员；特殊工种应经过专业培训，并持有专业主管部门签发的合格证上岗。</w:t>
      </w:r>
    </w:p>
    <w:p w14:paraId="5596245C">
      <w:pPr>
        <w:keepNext w:val="0"/>
        <w:keepLines w:val="0"/>
        <w:pageBreakBefore w:val="0"/>
        <w:widowControl w:val="0"/>
        <w:kinsoku/>
        <w:wordWrap/>
        <w:overflowPunct/>
        <w:topLinePunct w:val="0"/>
        <w:autoSpaceDE/>
        <w:autoSpaceDN/>
        <w:bidi w:val="0"/>
        <w:adjustRightInd/>
        <w:snapToGrid/>
        <w:spacing w:line="360" w:lineRule="auto"/>
        <w:ind w:firstLine="416" w:firstLineChars="200"/>
        <w:textAlignment w:val="auto"/>
        <w:rPr>
          <w:rFonts w:hint="default" w:ascii="Times New Roman" w:hAnsi="Times New Roman" w:cs="Times New Roman" w:eastAsiaTheme="minorEastAsia"/>
          <w:color w:val="auto"/>
          <w:spacing w:val="-1"/>
          <w:sz w:val="21"/>
          <w:szCs w:val="21"/>
          <w:u w:val="none"/>
          <w:lang w:val="en-US" w:eastAsia="zh-CN"/>
        </w:rPr>
      </w:pPr>
      <w:r>
        <w:rPr>
          <w:rFonts w:hint="default" w:ascii="Times New Roman" w:hAnsi="Times New Roman" w:cs="Times New Roman" w:eastAsiaTheme="minorEastAsia"/>
          <w:b w:val="0"/>
          <w:bCs w:val="0"/>
          <w:color w:val="auto"/>
          <w:spacing w:val="-1"/>
          <w:sz w:val="21"/>
          <w:szCs w:val="21"/>
          <w:u w:val="none"/>
          <w:lang w:val="en-US" w:eastAsia="zh-CN"/>
        </w:rPr>
        <w:t>⑤文明施工要求</w:t>
      </w:r>
      <w:r>
        <w:rPr>
          <w:rFonts w:hint="default" w:ascii="Times New Roman" w:hAnsi="Times New Roman" w:cs="Times New Roman" w:eastAsiaTheme="minorEastAsia"/>
          <w:color w:val="auto"/>
          <w:spacing w:val="-1"/>
          <w:sz w:val="21"/>
          <w:szCs w:val="21"/>
          <w:u w:val="none"/>
          <w:lang w:val="en-US" w:eastAsia="zh-CN"/>
        </w:rPr>
        <w:t>：现场文明施工必须满足选择人要求，具体要求待进场后由安全部交底，响应人必须无条件执行。</w:t>
      </w:r>
    </w:p>
    <w:p w14:paraId="54EBBCE7">
      <w:pPr>
        <w:pStyle w:val="2"/>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ind w:leftChars="200"/>
        <w:textAlignment w:val="auto"/>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b/>
          <w:bCs/>
          <w:spacing w:val="-1"/>
          <w:kern w:val="2"/>
          <w:sz w:val="21"/>
          <w:szCs w:val="21"/>
          <w:lang w:val="en-US" w:eastAsia="zh-CN" w:bidi="ar-SA"/>
        </w:rPr>
        <w:t>2、暂定工期</w:t>
      </w:r>
      <w:r>
        <w:rPr>
          <w:rFonts w:hint="eastAsia" w:asciiTheme="minorEastAsia" w:hAnsiTheme="minorEastAsia" w:eastAsiaTheme="minorEastAsia" w:cstheme="minorEastAsia"/>
          <w:spacing w:val="-1"/>
          <w:sz w:val="21"/>
          <w:szCs w:val="21"/>
          <w:lang w:val="en-US" w:eastAsia="zh-CN"/>
        </w:rPr>
        <w:t>：</w:t>
      </w:r>
      <w:bookmarkEnd w:id="7"/>
      <w:r>
        <w:rPr>
          <w:rFonts w:hint="eastAsia" w:asciiTheme="minorEastAsia" w:hAnsiTheme="minorEastAsia" w:eastAsiaTheme="minorEastAsia" w:cstheme="minorEastAsia"/>
          <w:b w:val="0"/>
          <w:bCs w:val="0"/>
          <w:spacing w:val="-1"/>
          <w:kern w:val="2"/>
          <w:sz w:val="21"/>
          <w:szCs w:val="21"/>
          <w:lang w:val="en-US" w:eastAsia="zh-CN" w:bidi="ar-SA"/>
        </w:rPr>
        <w:t>60日历天。（实际开工日期以甲方书面通知为准）</w:t>
      </w:r>
    </w:p>
    <w:p w14:paraId="40856B67">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418" w:firstLineChars="200"/>
        <w:textAlignment w:val="auto"/>
        <w:outlineLvl w:val="0"/>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3、施工地点：杭州市余杭区仓前街道</w:t>
      </w:r>
      <w:r>
        <w:rPr>
          <w:rFonts w:hint="eastAsia" w:asciiTheme="minorEastAsia" w:hAnsiTheme="minorEastAsia" w:eastAsiaTheme="minorEastAsia" w:cstheme="minorEastAsia"/>
          <w:b w:val="0"/>
          <w:bCs w:val="0"/>
          <w:spacing w:val="-1"/>
          <w:sz w:val="21"/>
          <w:szCs w:val="21"/>
          <w:lang w:val="en-US" w:eastAsia="zh-CN"/>
        </w:rPr>
        <w:t>。</w:t>
      </w:r>
    </w:p>
    <w:p w14:paraId="6BBFCC7B">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4、响应人资格条件</w:t>
      </w:r>
    </w:p>
    <w:p w14:paraId="2A4BF6C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pacing w:val="4"/>
          <w:sz w:val="21"/>
          <w:szCs w:val="21"/>
          <w:lang w:eastAsia="zh-CN"/>
        </w:rPr>
      </w:pPr>
      <w:r>
        <w:rPr>
          <w:rFonts w:hint="eastAsia" w:ascii="宋体" w:hAnsi="宋体" w:eastAsia="宋体" w:cs="宋体"/>
          <w:snapToGrid w:val="0"/>
          <w:kern w:val="0"/>
          <w:sz w:val="21"/>
          <w:szCs w:val="21"/>
        </w:rPr>
        <w:t>（1）在中华人民共和国境内注册，具有独立法人资格，营业执照在有效期内；具有独立承担民事责任能力</w:t>
      </w:r>
      <w:r>
        <w:rPr>
          <w:rFonts w:hint="eastAsia" w:ascii="宋体" w:hAnsi="宋体" w:eastAsia="宋体" w:cs="宋体"/>
          <w:spacing w:val="4"/>
          <w:sz w:val="21"/>
          <w:szCs w:val="21"/>
          <w:lang w:eastAsia="zh-CN"/>
        </w:rPr>
        <w:t>；</w:t>
      </w:r>
    </w:p>
    <w:p w14:paraId="04AF707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napToGrid w:val="0"/>
          <w:kern w:val="0"/>
          <w:sz w:val="21"/>
          <w:szCs w:val="21"/>
          <w:lang w:val="en-US" w:eastAsia="zh-CN"/>
        </w:rPr>
        <w:t>2）与选择人存在利害关系可能影响公正性的的法人、其他组织或者个人不得参加本项目选择活动；单位负责人为同一个人或存在控股、管理关系的不同单位不得参加同一项选择活动；</w:t>
      </w:r>
    </w:p>
    <w:p w14:paraId="357CFA3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3</w:t>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eastAsia="zh-CN"/>
        </w:rPr>
        <w:t>本次项目：不接受联合体参加，</w:t>
      </w:r>
      <w:r>
        <w:rPr>
          <w:rFonts w:hint="eastAsia" w:ascii="宋体" w:hAnsi="宋体" w:eastAsia="宋体" w:cs="宋体"/>
          <w:snapToGrid w:val="0"/>
          <w:kern w:val="0"/>
          <w:sz w:val="21"/>
          <w:szCs w:val="21"/>
          <w:lang w:val="en-US" w:eastAsia="zh-CN"/>
        </w:rPr>
        <w:t>不允许分包；</w:t>
      </w:r>
    </w:p>
    <w:p w14:paraId="4755508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lang w:val="en-US" w:eastAsia="zh-CN"/>
        </w:rPr>
      </w:pPr>
      <w:r>
        <w:rPr>
          <w:rFonts w:hint="eastAsia" w:ascii="宋体" w:hAnsi="宋体" w:eastAsia="宋体" w:cs="宋体"/>
          <w:b w:val="0"/>
          <w:bCs w:val="0"/>
          <w:snapToGrid w:val="0"/>
          <w:color w:val="auto"/>
          <w:kern w:val="0"/>
          <w:sz w:val="21"/>
          <w:szCs w:val="21"/>
        </w:rPr>
        <w:t>（</w:t>
      </w:r>
      <w:r>
        <w:rPr>
          <w:rFonts w:hint="eastAsia" w:ascii="宋体" w:hAnsi="宋体" w:eastAsia="宋体" w:cs="宋体"/>
          <w:b w:val="0"/>
          <w:bCs w:val="0"/>
          <w:snapToGrid w:val="0"/>
          <w:color w:val="auto"/>
          <w:kern w:val="0"/>
          <w:sz w:val="21"/>
          <w:szCs w:val="21"/>
          <w:lang w:val="en-US" w:eastAsia="zh-CN"/>
        </w:rPr>
        <w:t>4</w:t>
      </w:r>
      <w:r>
        <w:rPr>
          <w:rFonts w:hint="eastAsia" w:ascii="宋体" w:hAnsi="宋体" w:eastAsia="宋体" w:cs="宋体"/>
          <w:b w:val="0"/>
          <w:bCs w:val="0"/>
          <w:snapToGrid w:val="0"/>
          <w:color w:val="auto"/>
          <w:kern w:val="0"/>
          <w:sz w:val="21"/>
          <w:szCs w:val="21"/>
        </w:rPr>
        <w:t>）</w:t>
      </w:r>
      <w:r>
        <w:rPr>
          <w:rFonts w:hint="eastAsia" w:ascii="宋体" w:hAnsi="宋体" w:eastAsia="宋体" w:cs="宋体"/>
          <w:b w:val="0"/>
          <w:bCs w:val="0"/>
          <w:snapToGrid w:val="0"/>
          <w:color w:val="auto"/>
          <w:kern w:val="0"/>
          <w:sz w:val="21"/>
          <w:szCs w:val="21"/>
          <w:lang w:val="en-US" w:eastAsia="zh-CN"/>
        </w:rPr>
        <w:t>营业执照、资质等级证书、安全生产许可证等必须真实有效；</w:t>
      </w:r>
    </w:p>
    <w:p w14:paraId="000B98A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rPr>
        <w:t>（</w:t>
      </w:r>
      <w:r>
        <w:rPr>
          <w:rFonts w:hint="eastAsia" w:ascii="宋体" w:hAnsi="宋体" w:eastAsia="宋体" w:cs="宋体"/>
          <w:b w:val="0"/>
          <w:bCs w:val="0"/>
          <w:snapToGrid w:val="0"/>
          <w:color w:val="auto"/>
          <w:kern w:val="0"/>
          <w:sz w:val="21"/>
          <w:szCs w:val="21"/>
          <w:lang w:val="en-US" w:eastAsia="zh-CN"/>
        </w:rPr>
        <w:t>5</w:t>
      </w:r>
      <w:r>
        <w:rPr>
          <w:rFonts w:hint="eastAsia" w:ascii="宋体" w:hAnsi="宋体" w:eastAsia="宋体" w:cs="宋体"/>
          <w:b w:val="0"/>
          <w:bCs w:val="0"/>
          <w:snapToGrid w:val="0"/>
          <w:color w:val="auto"/>
          <w:kern w:val="0"/>
          <w:sz w:val="21"/>
          <w:szCs w:val="21"/>
        </w:rPr>
        <w:t>）完成</w:t>
      </w:r>
      <w:r>
        <w:rPr>
          <w:rFonts w:hint="eastAsia" w:ascii="宋体" w:hAnsi="宋体" w:cs="宋体"/>
          <w:b w:val="0"/>
          <w:bCs w:val="0"/>
          <w:snapToGrid w:val="0"/>
          <w:color w:val="auto"/>
          <w:kern w:val="0"/>
          <w:sz w:val="21"/>
          <w:szCs w:val="21"/>
          <w:lang w:val="en-US" w:eastAsia="zh-CN"/>
        </w:rPr>
        <w:t>的类似项目情况表（如有）</w:t>
      </w:r>
      <w:r>
        <w:rPr>
          <w:rFonts w:hint="eastAsia" w:ascii="宋体" w:hAnsi="宋体" w:eastAsia="宋体" w:cs="宋体"/>
          <w:b w:val="0"/>
          <w:bCs w:val="0"/>
          <w:snapToGrid w:val="0"/>
          <w:color w:val="auto"/>
          <w:kern w:val="0"/>
          <w:sz w:val="21"/>
          <w:szCs w:val="21"/>
          <w:lang w:val="en-US" w:eastAsia="zh-CN"/>
        </w:rPr>
        <w:t>；</w:t>
      </w:r>
    </w:p>
    <w:p w14:paraId="1F1DFD8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rPr>
      </w:pP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lang w:val="en-US" w:eastAsia="zh-CN"/>
        </w:rPr>
        <w:t>6</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拟</w:t>
      </w:r>
      <w:r>
        <w:rPr>
          <w:rFonts w:hint="eastAsia" w:ascii="宋体" w:hAnsi="宋体" w:cs="宋体"/>
          <w:b w:val="0"/>
          <w:bCs w:val="0"/>
          <w:snapToGrid w:val="0"/>
          <w:color w:val="auto"/>
          <w:kern w:val="0"/>
          <w:sz w:val="21"/>
          <w:szCs w:val="21"/>
          <w:lang w:val="en-US" w:eastAsia="zh-CN"/>
        </w:rPr>
        <w:t>委派的</w:t>
      </w:r>
      <w:r>
        <w:rPr>
          <w:rFonts w:hint="eastAsia" w:ascii="宋体" w:hAnsi="宋体" w:eastAsia="宋体" w:cs="宋体"/>
          <w:b w:val="0"/>
          <w:bCs w:val="0"/>
          <w:snapToGrid w:val="0"/>
          <w:color w:val="auto"/>
          <w:kern w:val="0"/>
          <w:sz w:val="21"/>
          <w:szCs w:val="21"/>
        </w:rPr>
        <w:t>主要</w:t>
      </w:r>
      <w:r>
        <w:rPr>
          <w:rFonts w:hint="eastAsia" w:ascii="宋体" w:hAnsi="宋体" w:cs="宋体"/>
          <w:b w:val="0"/>
          <w:bCs w:val="0"/>
          <w:snapToGrid w:val="0"/>
          <w:color w:val="auto"/>
          <w:kern w:val="0"/>
          <w:sz w:val="21"/>
          <w:szCs w:val="21"/>
          <w:lang w:val="en-US" w:eastAsia="zh-CN"/>
        </w:rPr>
        <w:t>管理</w:t>
      </w:r>
      <w:r>
        <w:rPr>
          <w:rFonts w:hint="eastAsia" w:ascii="宋体" w:hAnsi="宋体" w:eastAsia="宋体" w:cs="宋体"/>
          <w:b w:val="0"/>
          <w:bCs w:val="0"/>
          <w:snapToGrid w:val="0"/>
          <w:color w:val="auto"/>
          <w:kern w:val="0"/>
          <w:sz w:val="21"/>
          <w:szCs w:val="21"/>
          <w:lang w:eastAsia="zh-CN"/>
        </w:rPr>
        <w:t>、</w:t>
      </w:r>
      <w:r>
        <w:rPr>
          <w:rFonts w:hint="eastAsia" w:ascii="宋体" w:hAnsi="宋体" w:eastAsia="宋体" w:cs="宋体"/>
          <w:b w:val="0"/>
          <w:bCs w:val="0"/>
          <w:snapToGrid w:val="0"/>
          <w:color w:val="auto"/>
          <w:kern w:val="0"/>
          <w:sz w:val="21"/>
          <w:szCs w:val="21"/>
        </w:rPr>
        <w:t>技术和</w:t>
      </w:r>
      <w:r>
        <w:rPr>
          <w:rFonts w:hint="eastAsia" w:ascii="宋体" w:hAnsi="宋体" w:cs="宋体"/>
          <w:b w:val="0"/>
          <w:bCs w:val="0"/>
          <w:snapToGrid w:val="0"/>
          <w:color w:val="auto"/>
          <w:kern w:val="0"/>
          <w:sz w:val="21"/>
          <w:szCs w:val="21"/>
          <w:lang w:val="en-US" w:eastAsia="zh-CN"/>
        </w:rPr>
        <w:t>特殊工种</w:t>
      </w:r>
      <w:r>
        <w:rPr>
          <w:rFonts w:hint="eastAsia" w:ascii="宋体" w:hAnsi="宋体" w:eastAsia="宋体" w:cs="宋体"/>
          <w:b w:val="0"/>
          <w:bCs w:val="0"/>
          <w:snapToGrid w:val="0"/>
          <w:color w:val="auto"/>
          <w:kern w:val="0"/>
          <w:sz w:val="21"/>
          <w:szCs w:val="21"/>
        </w:rPr>
        <w:t>人员；</w:t>
      </w:r>
    </w:p>
    <w:p w14:paraId="2B9D3AA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b w:val="0"/>
          <w:bCs w:val="0"/>
          <w:snapToGrid w:val="0"/>
          <w:color w:val="auto"/>
          <w:kern w:val="0"/>
          <w:sz w:val="21"/>
          <w:szCs w:val="21"/>
          <w:lang w:eastAsia="zh-CN"/>
        </w:rPr>
      </w:pPr>
      <w:r>
        <w:rPr>
          <w:rFonts w:hint="eastAsia" w:ascii="宋体" w:hAnsi="宋体" w:eastAsia="宋体" w:cs="宋体"/>
          <w:b w:val="0"/>
          <w:bCs w:val="0"/>
          <w:snapToGrid w:val="0"/>
          <w:color w:val="auto"/>
          <w:kern w:val="0"/>
          <w:sz w:val="21"/>
          <w:szCs w:val="21"/>
          <w:lang w:val="en-US" w:eastAsia="zh-CN"/>
        </w:rPr>
        <w:t>（7）</w:t>
      </w:r>
      <w:r>
        <w:rPr>
          <w:rFonts w:hint="eastAsia" w:ascii="宋体" w:hAnsi="宋体" w:eastAsia="宋体" w:cs="宋体"/>
          <w:b w:val="0"/>
          <w:bCs w:val="0"/>
          <w:snapToGrid w:val="0"/>
          <w:color w:val="auto"/>
          <w:kern w:val="0"/>
          <w:sz w:val="21"/>
          <w:szCs w:val="21"/>
        </w:rPr>
        <w:t>拟投入本工程主要施工机械设备表</w:t>
      </w:r>
      <w:r>
        <w:rPr>
          <w:rFonts w:hint="eastAsia" w:ascii="宋体" w:hAnsi="宋体" w:cs="宋体"/>
          <w:b w:val="0"/>
          <w:bCs w:val="0"/>
          <w:snapToGrid w:val="0"/>
          <w:color w:val="auto"/>
          <w:kern w:val="0"/>
          <w:sz w:val="21"/>
          <w:szCs w:val="21"/>
          <w:lang w:eastAsia="zh-CN"/>
        </w:rPr>
        <w:t>。</w:t>
      </w:r>
    </w:p>
    <w:p w14:paraId="2D71657B">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5、选择文件的获取</w:t>
      </w:r>
    </w:p>
    <w:p w14:paraId="6E134D91">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（1）</w:t>
      </w:r>
      <w:r>
        <w:rPr>
          <w:rFonts w:hint="eastAsia" w:asciiTheme="minorEastAsia" w:hAnsiTheme="minorEastAsia" w:eastAsiaTheme="minorEastAsia" w:cstheme="minorEastAsia"/>
          <w:spacing w:val="-1"/>
          <w:sz w:val="21"/>
          <w:szCs w:val="21"/>
        </w:rPr>
        <w:t>本项目</w:t>
      </w:r>
      <w:r>
        <w:rPr>
          <w:rFonts w:hint="eastAsia" w:asciiTheme="minorEastAsia" w:hAnsiTheme="minorEastAsia" w:eastAsiaTheme="minorEastAsia" w:cstheme="minorEastAsia"/>
          <w:spacing w:val="-1"/>
          <w:sz w:val="21"/>
          <w:szCs w:val="21"/>
          <w:lang w:val="en-US" w:eastAsia="zh-CN"/>
        </w:rPr>
        <w:t>选择文件</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(补充、澄清、修改文件) 以网</w:t>
      </w:r>
      <w:r>
        <w:rPr>
          <w:rFonts w:hint="eastAsia" w:asciiTheme="minorEastAsia" w:hAnsiTheme="minorEastAsia" w:eastAsiaTheme="minorEastAsia" w:cstheme="minorEastAsia"/>
          <w:sz w:val="21"/>
          <w:szCs w:val="21"/>
          <w:lang w:val="en-US" w:eastAsia="zh-CN"/>
        </w:rPr>
        <w:t>上</w:t>
      </w:r>
      <w:r>
        <w:rPr>
          <w:rFonts w:hint="eastAsia" w:asciiTheme="minorEastAsia" w:hAnsiTheme="minorEastAsia" w:eastAsiaTheme="minorEastAsia" w:cstheme="minorEastAsia"/>
          <w:sz w:val="21"/>
          <w:szCs w:val="21"/>
        </w:rPr>
        <w:t>下载方</w:t>
      </w:r>
      <w:r>
        <w:rPr>
          <w:rFonts w:hint="eastAsia" w:asciiTheme="minorEastAsia" w:hAnsiTheme="minorEastAsia" w:eastAsiaTheme="minorEastAsia" w:cstheme="minorEastAsia"/>
          <w:spacing w:val="-1"/>
          <w:sz w:val="21"/>
          <w:szCs w:val="21"/>
        </w:rPr>
        <w:t>式发放。如需图纸请</w:t>
      </w:r>
      <w:r>
        <w:rPr>
          <w:rFonts w:hint="eastAsia" w:asciiTheme="minorEastAsia" w:hAnsiTheme="minorEastAsia" w:eastAsiaTheme="minorEastAsia" w:cstheme="minorEastAsia"/>
          <w:sz w:val="21"/>
          <w:szCs w:val="21"/>
        </w:rPr>
        <w:t>自行联系本项目联系人获取。</w:t>
      </w:r>
    </w:p>
    <w:p w14:paraId="4F7828EA">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napToGrid w:val="0"/>
          <w:kern w:val="0"/>
          <w:sz w:val="21"/>
          <w:szCs w:val="21"/>
        </w:rPr>
        <w:t>（2）</w:t>
      </w:r>
      <w:r>
        <w:rPr>
          <w:rFonts w:hint="eastAsia" w:asciiTheme="minorEastAsia" w:hAnsiTheme="minorEastAsia" w:eastAsiaTheme="minorEastAsia" w:cstheme="minorEastAsia"/>
          <w:spacing w:val="-1"/>
          <w:sz w:val="21"/>
          <w:szCs w:val="21"/>
        </w:rPr>
        <w:t>澄清、补充、修改等更正补</w:t>
      </w:r>
      <w:r>
        <w:rPr>
          <w:rFonts w:hint="eastAsia" w:asciiTheme="minorEastAsia" w:hAnsiTheme="minorEastAsia" w:eastAsiaTheme="minorEastAsia" w:cstheme="minorEastAsia"/>
          <w:sz w:val="21"/>
          <w:szCs w:val="21"/>
        </w:rPr>
        <w:t>充公告请自行登录杭州</w:t>
      </w:r>
      <w:r>
        <w:rPr>
          <w:rFonts w:hint="eastAsia" w:asciiTheme="minorEastAsia" w:hAnsiTheme="minorEastAsia" w:eastAsiaTheme="minorEastAsia" w:cstheme="minorEastAsia"/>
          <w:sz w:val="21"/>
          <w:szCs w:val="21"/>
          <w:lang w:val="en-US" w:eastAsia="zh-CN"/>
        </w:rPr>
        <w:t>交通高等级公路养护</w:t>
      </w:r>
      <w:r>
        <w:rPr>
          <w:rFonts w:hint="eastAsia" w:asciiTheme="minorEastAsia" w:hAnsiTheme="minorEastAsia" w:eastAsiaTheme="minorEastAsia" w:cstheme="minorEastAsia"/>
          <w:spacing w:val="-1"/>
          <w:sz w:val="21"/>
          <w:szCs w:val="21"/>
        </w:rPr>
        <w:t>有限公司门户网站进行下载</w:t>
      </w:r>
      <w:r>
        <w:rPr>
          <w:rFonts w:hint="eastAsia" w:asciiTheme="minorEastAsia" w:hAnsiTheme="minorEastAsia" w:eastAsiaTheme="minorEastAsia" w:cstheme="minorEastAsia"/>
          <w:sz w:val="21"/>
          <w:szCs w:val="21"/>
        </w:rPr>
        <w:t>，不再另行通知。</w:t>
      </w:r>
    </w:p>
    <w:p w14:paraId="4A9A5901">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spacing w:val="-1"/>
          <w:sz w:val="21"/>
          <w:szCs w:val="21"/>
          <w:lang w:val="en-US" w:eastAsia="zh-CN"/>
        </w:rPr>
      </w:pPr>
      <w:r>
        <w:rPr>
          <w:rFonts w:hint="eastAsia" w:asciiTheme="minorEastAsia" w:hAnsiTheme="minorEastAsia" w:eastAsiaTheme="minorEastAsia" w:cstheme="minorEastAsia"/>
          <w:b/>
          <w:bCs/>
          <w:spacing w:val="-1"/>
          <w:sz w:val="21"/>
          <w:szCs w:val="21"/>
          <w:lang w:val="en-US" w:eastAsia="zh-CN"/>
        </w:rPr>
        <w:t>6、响应文件的编制</w:t>
      </w:r>
      <w:r>
        <w:rPr>
          <w:rFonts w:hint="eastAsia" w:asciiTheme="minorEastAsia" w:hAnsiTheme="minorEastAsia" w:eastAsiaTheme="minorEastAsia" w:cstheme="minorEastAsia"/>
          <w:b w:val="0"/>
          <w:bCs w:val="0"/>
          <w:spacing w:val="-1"/>
          <w:sz w:val="21"/>
          <w:szCs w:val="21"/>
          <w:lang w:val="en-US" w:eastAsia="zh-CN"/>
        </w:rPr>
        <w:t>（格式按附后要求填写）</w:t>
      </w:r>
    </w:p>
    <w:p w14:paraId="41360D4E">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（1）</w:t>
      </w:r>
      <w:r>
        <w:rPr>
          <w:rFonts w:hint="eastAsia" w:ascii="宋体" w:hAnsi="宋体" w:eastAsia="宋体" w:cs="宋体"/>
          <w:b w:val="0"/>
          <w:bCs w:val="0"/>
          <w:color w:val="auto"/>
          <w:spacing w:val="-1"/>
          <w:sz w:val="21"/>
          <w:szCs w:val="21"/>
          <w:lang w:val="en-US" w:eastAsia="zh-CN"/>
        </w:rPr>
        <w:t>响应函；</w:t>
      </w:r>
    </w:p>
    <w:p w14:paraId="683B3702">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w:t>
      </w:r>
      <w:r>
        <w:rPr>
          <w:rFonts w:hint="eastAsia" w:ascii="宋体" w:hAnsi="宋体" w:cs="宋体"/>
          <w:b w:val="0"/>
          <w:bCs w:val="0"/>
          <w:color w:val="auto"/>
          <w:spacing w:val="-1"/>
          <w:sz w:val="21"/>
          <w:szCs w:val="21"/>
          <w:lang w:val="en-US" w:eastAsia="zh-CN"/>
        </w:rPr>
        <w:t>法定代表人身份</w:t>
      </w:r>
      <w:r>
        <w:rPr>
          <w:rFonts w:hint="eastAsia" w:ascii="宋体" w:hAnsi="宋体" w:eastAsia="宋体" w:cs="宋体"/>
          <w:b w:val="0"/>
          <w:bCs w:val="0"/>
          <w:color w:val="auto"/>
          <w:spacing w:val="-1"/>
          <w:sz w:val="21"/>
          <w:szCs w:val="21"/>
          <w:lang w:val="en-US" w:eastAsia="zh-CN"/>
        </w:rPr>
        <w:t>证明</w:t>
      </w:r>
      <w:r>
        <w:rPr>
          <w:rFonts w:hint="eastAsia" w:ascii="宋体" w:hAnsi="宋体" w:cs="宋体"/>
          <w:b w:val="0"/>
          <w:bCs w:val="0"/>
          <w:color w:val="auto"/>
          <w:spacing w:val="-1"/>
          <w:sz w:val="21"/>
          <w:szCs w:val="21"/>
          <w:lang w:val="en-US" w:eastAsia="zh-CN"/>
        </w:rPr>
        <w:t>及</w:t>
      </w:r>
      <w:r>
        <w:rPr>
          <w:rFonts w:hint="eastAsia" w:ascii="宋体" w:hAnsi="宋体" w:eastAsia="宋体" w:cs="宋体"/>
          <w:b w:val="0"/>
          <w:bCs w:val="0"/>
          <w:color w:val="auto"/>
          <w:spacing w:val="-1"/>
          <w:sz w:val="21"/>
          <w:szCs w:val="21"/>
          <w:lang w:val="en-US" w:eastAsia="zh-CN"/>
        </w:rPr>
        <w:t>授权委托书；</w:t>
      </w:r>
    </w:p>
    <w:p w14:paraId="3D0D2C37">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3</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报价清单；</w:t>
      </w:r>
    </w:p>
    <w:p w14:paraId="491B79D6">
      <w:pPr>
        <w:keepNext w:val="0"/>
        <w:keepLines w:val="0"/>
        <w:pageBreakBefore w:val="0"/>
        <w:widowControl w:val="0"/>
        <w:kinsoku/>
        <w:wordWrap/>
        <w:overflowPunct/>
        <w:topLinePunct w:val="0"/>
        <w:autoSpaceDE/>
        <w:autoSpaceDN/>
        <w:bidi w:val="0"/>
        <w:adjustRightInd/>
        <w:spacing w:line="360" w:lineRule="auto"/>
        <w:ind w:left="0" w:right="0" w:firstLine="420" w:firstLineChars="200"/>
        <w:textAlignment w:val="auto"/>
        <w:outlineLvl w:val="0"/>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4</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拟委派的主要管理、技术和特殊工种人员一览表；</w:t>
      </w:r>
    </w:p>
    <w:p w14:paraId="7BE9FD79">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rPr>
        <w:t>）</w:t>
      </w:r>
      <w:r>
        <w:rPr>
          <w:rFonts w:hint="eastAsia" w:ascii="宋体" w:hAnsi="宋体" w:eastAsia="宋体" w:cs="宋体"/>
          <w:b w:val="0"/>
          <w:bCs w:val="0"/>
          <w:snapToGrid w:val="0"/>
          <w:color w:val="auto"/>
          <w:kern w:val="0"/>
          <w:sz w:val="21"/>
          <w:szCs w:val="21"/>
        </w:rPr>
        <w:t>拟投入本工程主要施工机械设备表</w:t>
      </w:r>
      <w:r>
        <w:rPr>
          <w:rFonts w:hint="eastAsia" w:ascii="宋体" w:hAnsi="宋体" w:eastAsia="宋体" w:cs="宋体"/>
          <w:b w:val="0"/>
          <w:bCs w:val="0"/>
          <w:snapToGrid w:val="0"/>
          <w:color w:val="auto"/>
          <w:kern w:val="0"/>
          <w:sz w:val="21"/>
          <w:szCs w:val="21"/>
          <w:lang w:eastAsia="zh-CN"/>
        </w:rPr>
        <w:t>；</w:t>
      </w:r>
    </w:p>
    <w:p w14:paraId="76282EED">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完成的类似项目情况表</w:t>
      </w:r>
      <w:r>
        <w:rPr>
          <w:rFonts w:hint="eastAsia" w:ascii="宋体" w:hAnsi="宋体" w:cs="宋体"/>
          <w:b w:val="0"/>
          <w:bCs w:val="0"/>
          <w:color w:val="auto"/>
          <w:spacing w:val="-1"/>
          <w:sz w:val="21"/>
          <w:szCs w:val="21"/>
          <w:lang w:val="en-US" w:eastAsia="zh-CN"/>
        </w:rPr>
        <w:t>（如有）</w:t>
      </w:r>
      <w:r>
        <w:rPr>
          <w:rFonts w:hint="eastAsia" w:ascii="宋体" w:hAnsi="宋体" w:eastAsia="宋体" w:cs="宋体"/>
          <w:b w:val="0"/>
          <w:bCs w:val="0"/>
          <w:color w:val="auto"/>
          <w:spacing w:val="-1"/>
          <w:sz w:val="21"/>
          <w:szCs w:val="21"/>
          <w:lang w:val="en-US" w:eastAsia="zh-CN"/>
        </w:rPr>
        <w:t>；</w:t>
      </w:r>
    </w:p>
    <w:p w14:paraId="1F453076">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7</w:t>
      </w:r>
      <w:r>
        <w:rPr>
          <w:rFonts w:hint="eastAsia" w:ascii="宋体" w:hAnsi="宋体" w:eastAsia="宋体" w:cs="宋体"/>
          <w:snapToGrid w:val="0"/>
          <w:color w:val="auto"/>
          <w:kern w:val="0"/>
          <w:sz w:val="21"/>
          <w:szCs w:val="21"/>
        </w:rPr>
        <w:t>）</w:t>
      </w:r>
      <w:r>
        <w:rPr>
          <w:rFonts w:hint="eastAsia" w:ascii="宋体" w:hAnsi="宋体" w:eastAsia="宋体" w:cs="宋体"/>
          <w:b w:val="0"/>
          <w:bCs w:val="0"/>
          <w:color w:val="auto"/>
          <w:spacing w:val="-1"/>
          <w:sz w:val="21"/>
          <w:szCs w:val="21"/>
          <w:lang w:val="en-US" w:eastAsia="zh-CN"/>
        </w:rPr>
        <w:t>承诺书；</w:t>
      </w:r>
    </w:p>
    <w:p w14:paraId="50F7F47C">
      <w:pPr>
        <w:pStyle w:val="2"/>
        <w:keepNext w:val="0"/>
        <w:keepLines w:val="0"/>
        <w:pageBreakBefore w:val="0"/>
        <w:widowControl w:val="0"/>
        <w:kinsoku/>
        <w:wordWrap/>
        <w:overflowPunct/>
        <w:topLinePunct w:val="0"/>
        <w:autoSpaceDE/>
        <w:autoSpaceDN/>
        <w:bidi w:val="0"/>
        <w:adjustRightInd/>
        <w:spacing w:after="0" w:afterLines="0" w:line="360" w:lineRule="auto"/>
        <w:ind w:left="0" w:leftChars="0" w:right="0" w:firstLine="420" w:firstLineChars="200"/>
        <w:textAlignment w:val="auto"/>
        <w:rPr>
          <w:rFonts w:hint="eastAsia" w:ascii="宋体" w:hAnsi="宋体" w:eastAsia="宋体" w:cs="宋体"/>
          <w:b w:val="0"/>
          <w:bCs w:val="0"/>
          <w:color w:val="auto"/>
          <w:spacing w:val="-1"/>
          <w:sz w:val="21"/>
          <w:szCs w:val="21"/>
          <w:lang w:val="en-US" w:eastAsia="zh-CN"/>
        </w:rPr>
      </w:pP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lang w:val="en-US" w:eastAsia="zh-CN"/>
        </w:rPr>
        <w:t>8</w:t>
      </w:r>
      <w:r>
        <w:rPr>
          <w:rFonts w:hint="eastAsia" w:ascii="宋体" w:hAnsi="宋体" w:eastAsia="宋体" w:cs="宋体"/>
          <w:snapToGrid w:val="0"/>
          <w:color w:val="auto"/>
          <w:kern w:val="0"/>
          <w:sz w:val="21"/>
          <w:szCs w:val="21"/>
        </w:rPr>
        <w:t>）资格审查资料</w:t>
      </w:r>
      <w:r>
        <w:rPr>
          <w:rFonts w:hint="eastAsia" w:ascii="宋体" w:hAnsi="宋体" w:eastAsia="宋体" w:cs="宋体"/>
          <w:snapToGrid w:val="0"/>
          <w:color w:val="auto"/>
          <w:kern w:val="0"/>
          <w:sz w:val="21"/>
          <w:szCs w:val="21"/>
          <w:lang w:eastAsia="zh-CN"/>
        </w:rPr>
        <w:t>；</w:t>
      </w:r>
    </w:p>
    <w:p w14:paraId="09B81156">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1"/>
          <w:sz w:val="21"/>
          <w:szCs w:val="21"/>
          <w:lang w:val="en-US" w:eastAsia="zh-CN"/>
        </w:rPr>
        <w:t>（</w:t>
      </w:r>
      <w:r>
        <w:rPr>
          <w:rFonts w:hint="eastAsia" w:ascii="宋体" w:hAnsi="宋体" w:cs="宋体"/>
          <w:b w:val="0"/>
          <w:bCs w:val="0"/>
          <w:color w:val="auto"/>
          <w:spacing w:val="-1"/>
          <w:sz w:val="21"/>
          <w:szCs w:val="21"/>
          <w:lang w:val="en-US" w:eastAsia="zh-CN"/>
        </w:rPr>
        <w:t>9</w:t>
      </w:r>
      <w:r>
        <w:rPr>
          <w:rFonts w:hint="eastAsia" w:ascii="宋体" w:hAnsi="宋体" w:eastAsia="宋体" w:cs="宋体"/>
          <w:b w:val="0"/>
          <w:bCs w:val="0"/>
          <w:color w:val="auto"/>
          <w:spacing w:val="-1"/>
          <w:sz w:val="21"/>
          <w:szCs w:val="21"/>
          <w:lang w:val="en-US" w:eastAsia="zh-CN"/>
        </w:rPr>
        <w:t>）其它材料。</w:t>
      </w:r>
    </w:p>
    <w:p w14:paraId="04FEB3F4">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7、响应文件递交</w:t>
      </w:r>
    </w:p>
    <w:p w14:paraId="16F0B87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rPr>
        <w:t>（1）</w:t>
      </w:r>
      <w:r>
        <w:rPr>
          <w:rFonts w:hint="eastAsia" w:asciiTheme="minorEastAsia" w:hAnsiTheme="minorEastAsia" w:eastAsiaTheme="minorEastAsia" w:cstheme="minorEastAsia"/>
          <w:snapToGrid w:val="0"/>
          <w:color w:val="auto"/>
          <w:kern w:val="0"/>
          <w:sz w:val="21"/>
          <w:szCs w:val="21"/>
          <w:lang w:val="en-US" w:eastAsia="zh-CN"/>
        </w:rPr>
        <w:t>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8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14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1481C77C">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rPr>
        <w:t>（2）</w:t>
      </w:r>
      <w:r>
        <w:rPr>
          <w:rFonts w:hint="eastAsia" w:asciiTheme="minorEastAsia" w:hAnsiTheme="minorEastAsia" w:eastAsiaTheme="minorEastAsia" w:cstheme="minorEastAsia"/>
          <w:snapToGrid w:val="0"/>
          <w:color w:val="auto"/>
          <w:kern w:val="0"/>
          <w:sz w:val="21"/>
          <w:szCs w:val="21"/>
          <w:lang w:val="en-US" w:eastAsia="zh-CN"/>
        </w:rPr>
        <w:t>响应</w:t>
      </w:r>
      <w:r>
        <w:rPr>
          <w:rFonts w:hint="eastAsia" w:asciiTheme="minorEastAsia" w:hAnsiTheme="minorEastAsia" w:eastAsiaTheme="minorEastAsia" w:cstheme="minorEastAsia"/>
          <w:snapToGrid w:val="0"/>
          <w:color w:val="auto"/>
          <w:kern w:val="0"/>
          <w:sz w:val="21"/>
          <w:szCs w:val="21"/>
        </w:rPr>
        <w:t>文件递交地点：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65161E8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（3</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rPr>
        <w:t>逾期送达或未密封</w:t>
      </w:r>
      <w:r>
        <w:rPr>
          <w:rFonts w:hint="eastAsia" w:asciiTheme="minorEastAsia" w:hAnsiTheme="minorEastAsia" w:eastAsiaTheme="minorEastAsia" w:cstheme="minorEastAsia"/>
          <w:snapToGrid w:val="0"/>
          <w:color w:val="auto"/>
          <w:kern w:val="0"/>
          <w:sz w:val="21"/>
          <w:szCs w:val="21"/>
          <w:lang w:val="en-US" w:eastAsia="zh-CN"/>
        </w:rPr>
        <w:t>应当</w:t>
      </w:r>
      <w:r>
        <w:rPr>
          <w:rFonts w:hint="eastAsia" w:asciiTheme="minorEastAsia" w:hAnsiTheme="minorEastAsia" w:eastAsiaTheme="minorEastAsia" w:cstheme="minorEastAsia"/>
          <w:snapToGrid w:val="0"/>
          <w:color w:val="auto"/>
          <w:kern w:val="0"/>
          <w:sz w:val="21"/>
          <w:szCs w:val="21"/>
        </w:rPr>
        <w:t>予以拒收。</w:t>
      </w:r>
    </w:p>
    <w:p w14:paraId="1AC052F6">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4</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rPr>
        <w:t>有关本项目的其它事宜，请与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0BC3B480">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pacing w:val="-1"/>
          <w:sz w:val="21"/>
          <w:szCs w:val="21"/>
          <w:lang w:val="en-US" w:eastAsia="zh-CN"/>
        </w:rPr>
        <w:t>8、发布公告的媒介</w:t>
      </w:r>
    </w:p>
    <w:p w14:paraId="2049B684">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rPr>
        <w:t>本次</w:t>
      </w:r>
      <w:r>
        <w:rPr>
          <w:rFonts w:hint="eastAsia" w:asciiTheme="minorEastAsia" w:hAnsiTheme="minorEastAsia" w:eastAsiaTheme="minorEastAsia" w:cstheme="minorEastAsia"/>
          <w:color w:val="auto"/>
          <w:spacing w:val="-1"/>
          <w:sz w:val="21"/>
          <w:szCs w:val="21"/>
          <w:lang w:val="en-US" w:eastAsia="zh-CN"/>
        </w:rPr>
        <w:t>选择</w:t>
      </w:r>
      <w:r>
        <w:rPr>
          <w:rFonts w:hint="eastAsia" w:asciiTheme="minorEastAsia" w:hAnsiTheme="minorEastAsia" w:eastAsiaTheme="minorEastAsia" w:cstheme="minorEastAsia"/>
          <w:color w:val="auto"/>
          <w:spacing w:val="-1"/>
          <w:sz w:val="21"/>
          <w:szCs w:val="21"/>
        </w:rPr>
        <w:t>在</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网(http://www.hzjtgdj.com/</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上发布。</w:t>
      </w:r>
    </w:p>
    <w:p w14:paraId="29FBD926">
      <w:pPr>
        <w:keepNext w:val="0"/>
        <w:keepLines w:val="0"/>
        <w:pageBreakBefore w:val="0"/>
        <w:widowControl w:val="0"/>
        <w:kinsoku/>
        <w:wordWrap/>
        <w:overflowPunct/>
        <w:topLinePunct w:val="0"/>
        <w:autoSpaceDE/>
        <w:autoSpaceDN/>
        <w:bidi w:val="0"/>
        <w:adjustRightInd/>
        <w:spacing w:line="360" w:lineRule="auto"/>
        <w:ind w:left="0" w:right="0" w:firstLine="418" w:firstLineChars="200"/>
        <w:textAlignment w:val="auto"/>
        <w:outlineLvl w:val="0"/>
        <w:rPr>
          <w:rFonts w:hint="eastAsia" w:asciiTheme="minorEastAsia" w:hAnsiTheme="minorEastAsia" w:eastAsiaTheme="minorEastAsia" w:cstheme="minorEastAsia"/>
          <w:b/>
          <w:bCs/>
          <w:color w:val="auto"/>
          <w:spacing w:val="-1"/>
          <w:sz w:val="21"/>
          <w:szCs w:val="21"/>
          <w:lang w:val="en-US" w:eastAsia="zh-CN"/>
        </w:rPr>
      </w:pPr>
      <w:r>
        <w:rPr>
          <w:rFonts w:hint="eastAsia" w:asciiTheme="minorEastAsia" w:hAnsiTheme="minorEastAsia" w:eastAsiaTheme="minorEastAsia" w:cstheme="minorEastAsia"/>
          <w:b/>
          <w:bCs/>
          <w:color w:val="auto"/>
          <w:spacing w:val="-1"/>
          <w:sz w:val="21"/>
          <w:szCs w:val="21"/>
          <w:lang w:val="en-US" w:eastAsia="zh-CN"/>
        </w:rPr>
        <w:t>9、联系方式</w:t>
      </w:r>
    </w:p>
    <w:p w14:paraId="3B059054">
      <w:pPr>
        <w:keepNext w:val="0"/>
        <w:keepLines w:val="0"/>
        <w:pageBreakBefore w:val="0"/>
        <w:widowControl w:val="0"/>
        <w:kinsoku/>
        <w:wordWrap/>
        <w:overflowPunct/>
        <w:topLinePunct w:val="0"/>
        <w:autoSpaceDE/>
        <w:autoSpaceDN/>
        <w:bidi w:val="0"/>
        <w:adjustRightInd/>
        <w:spacing w:line="360" w:lineRule="auto"/>
        <w:ind w:left="0" w:right="0"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6453A283">
      <w:pPr>
        <w:keepNext w:val="0"/>
        <w:keepLines w:val="0"/>
        <w:pageBreakBefore w:val="0"/>
        <w:widowControl w:val="0"/>
        <w:kinsoku/>
        <w:wordWrap/>
        <w:overflowPunct/>
        <w:topLinePunct w:val="0"/>
        <w:autoSpaceDE/>
        <w:autoSpaceDN/>
        <w:bidi w:val="0"/>
        <w:adjustRightInd/>
        <w:spacing w:line="360" w:lineRule="auto"/>
        <w:ind w:left="0" w:right="0" w:firstLine="380"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0"/>
          <w:sz w:val="21"/>
          <w:szCs w:val="21"/>
        </w:rPr>
        <w:t xml:space="preserve">地 </w:t>
      </w:r>
      <w:r>
        <w:rPr>
          <w:rFonts w:hint="eastAsia" w:asciiTheme="minorEastAsia" w:hAnsiTheme="minorEastAsia" w:eastAsiaTheme="minorEastAsia" w:cstheme="minorEastAsia"/>
          <w:color w:val="auto"/>
          <w:spacing w:val="-8"/>
          <w:sz w:val="21"/>
          <w:szCs w:val="21"/>
        </w:rPr>
        <w:t xml:space="preserve"> </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杭州市西湖区双浦镇枫桦东路66号三楼东侧杭州交通高等级公路养护有限公司</w:t>
      </w:r>
    </w:p>
    <w:p w14:paraId="6B8387C4">
      <w:pPr>
        <w:keepNext w:val="0"/>
        <w:keepLines w:val="0"/>
        <w:pageBreakBefore w:val="0"/>
        <w:widowControl w:val="0"/>
        <w:kinsoku/>
        <w:wordWrap/>
        <w:overflowPunct/>
        <w:topLinePunct w:val="0"/>
        <w:autoSpaceDE/>
        <w:autoSpaceDN/>
        <w:bidi w:val="0"/>
        <w:adjustRightInd/>
        <w:spacing w:line="360" w:lineRule="auto"/>
        <w:ind w:left="0" w:right="0"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叶先生</w:t>
      </w:r>
      <w:r>
        <w:rPr>
          <w:rFonts w:hint="eastAsia" w:asciiTheme="minorEastAsia" w:hAnsiTheme="minorEastAsia" w:eastAsiaTheme="minorEastAsia" w:cstheme="minorEastAsia"/>
          <w:color w:val="auto"/>
          <w:sz w:val="21"/>
          <w:szCs w:val="21"/>
          <w:u w:val="single"/>
        </w:rPr>
        <w:t xml:space="preserve">  </w:t>
      </w:r>
    </w:p>
    <w:p w14:paraId="6BF361DF">
      <w:pPr>
        <w:keepNext w:val="0"/>
        <w:keepLines w:val="0"/>
        <w:pageBreakBefore w:val="0"/>
        <w:widowControl w:val="0"/>
        <w:kinsoku/>
        <w:wordWrap/>
        <w:overflowPunct/>
        <w:topLinePunct w:val="0"/>
        <w:autoSpaceDE/>
        <w:autoSpaceDN/>
        <w:bidi w:val="0"/>
        <w:adjustRightInd/>
        <w:spacing w:line="360" w:lineRule="auto"/>
        <w:ind w:left="0" w:right="0" w:firstLine="404"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pacing w:val="-4"/>
          <w:sz w:val="21"/>
          <w:szCs w:val="21"/>
        </w:rPr>
        <w:t>电话：</w:t>
      </w:r>
      <w:r>
        <w:rPr>
          <w:rFonts w:hint="eastAsia" w:asciiTheme="minorEastAsia" w:hAnsiTheme="minorEastAsia" w:eastAsiaTheme="minorEastAsia" w:cstheme="minorEastAsia"/>
          <w:color w:val="auto"/>
          <w:kern w:val="0"/>
          <w:sz w:val="21"/>
          <w:szCs w:val="21"/>
          <w:lang w:val="en-US" w:eastAsia="zh-CN"/>
        </w:rPr>
        <w:t>0571-88136593</w:t>
      </w:r>
    </w:p>
    <w:p w14:paraId="070F08F2">
      <w:pPr>
        <w:pStyle w:val="2"/>
        <w:rPr>
          <w:rFonts w:hint="eastAsia"/>
        </w:rPr>
      </w:pPr>
    </w:p>
    <w:p w14:paraId="473B041A">
      <w:pPr>
        <w:spacing w:before="91" w:line="360" w:lineRule="auto"/>
        <w:jc w:val="right"/>
        <w:rPr>
          <w:rFonts w:hint="eastAsia" w:asciiTheme="minorEastAsia" w:hAnsiTheme="minorEastAsia" w:eastAsiaTheme="minorEastAsia" w:cstheme="minorEastAsia"/>
          <w:b w:val="0"/>
          <w:bCs w:val="0"/>
          <w:color w:val="FF0000"/>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7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29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r>
        <w:rPr>
          <w:rFonts w:hint="eastAsia" w:asciiTheme="minorEastAsia" w:hAnsiTheme="minorEastAsia" w:eastAsiaTheme="minorEastAsia" w:cstheme="minorEastAsia"/>
          <w:b w:val="0"/>
          <w:bCs w:val="0"/>
          <w:color w:val="FF0000"/>
          <w:spacing w:val="-1"/>
          <w:sz w:val="21"/>
          <w:szCs w:val="21"/>
          <w:lang w:val="en-US" w:eastAsia="zh-CN"/>
        </w:rPr>
        <w:t xml:space="preserve"> </w:t>
      </w:r>
    </w:p>
    <w:p w14:paraId="57C594FC">
      <w:pPr>
        <w:spacing w:before="91" w:line="360" w:lineRule="auto"/>
        <w:jc w:val="right"/>
        <w:rPr>
          <w:rFonts w:hint="eastAsia" w:ascii="宋体" w:hAnsi="宋体" w:cs="宋体"/>
          <w:b w:val="0"/>
          <w:bCs w:val="0"/>
          <w:snapToGrid w:val="0"/>
          <w:kern w:val="0"/>
          <w:sz w:val="32"/>
        </w:rPr>
      </w:pPr>
      <w:r>
        <w:rPr>
          <w:rFonts w:hint="eastAsia" w:asciiTheme="minorEastAsia" w:hAnsiTheme="minorEastAsia" w:eastAsiaTheme="minorEastAsia" w:cstheme="minorEastAsia"/>
          <w:b w:val="0"/>
          <w:bCs w:val="0"/>
          <w:spacing w:val="-1"/>
          <w:sz w:val="21"/>
          <w:szCs w:val="21"/>
        </w:rPr>
        <w:t>杭州</w:t>
      </w:r>
      <w:r>
        <w:rPr>
          <w:rFonts w:hint="eastAsia" w:asciiTheme="minorEastAsia" w:hAnsiTheme="minorEastAsia" w:eastAsiaTheme="minorEastAsia" w:cstheme="minorEastAsia"/>
          <w:b w:val="0"/>
          <w:bCs w:val="0"/>
          <w:spacing w:val="-1"/>
          <w:sz w:val="21"/>
          <w:szCs w:val="21"/>
          <w:lang w:val="en-US" w:eastAsia="zh-CN"/>
        </w:rPr>
        <w:t>交通高等级公路养护</w:t>
      </w:r>
      <w:r>
        <w:rPr>
          <w:rFonts w:hint="eastAsia" w:asciiTheme="minorEastAsia" w:hAnsiTheme="minorEastAsia" w:eastAsiaTheme="minorEastAsia" w:cstheme="minorEastAsia"/>
          <w:b w:val="0"/>
          <w:bCs w:val="0"/>
          <w:sz w:val="21"/>
          <w:szCs w:val="21"/>
        </w:rPr>
        <w:t>有限公司</w:t>
      </w:r>
    </w:p>
    <w:p w14:paraId="79C3F41F">
      <w:pPr>
        <w:pStyle w:val="2"/>
        <w:ind w:left="0" w:leftChars="0" w:firstLine="0" w:firstLineChars="0"/>
        <w:rPr>
          <w:rFonts w:hint="eastAsia"/>
        </w:rPr>
      </w:pPr>
    </w:p>
    <w:p w14:paraId="701C1DBA">
      <w:pPr>
        <w:pStyle w:val="2"/>
        <w:ind w:left="0" w:leftChars="0" w:firstLine="0" w:firstLineChars="0"/>
        <w:rPr>
          <w:rFonts w:hint="eastAsia"/>
        </w:rPr>
      </w:pPr>
    </w:p>
    <w:p w14:paraId="6B37A08A">
      <w:pPr>
        <w:pStyle w:val="2"/>
        <w:ind w:left="0" w:leftChars="0" w:firstLine="0" w:firstLineChars="0"/>
        <w:rPr>
          <w:rFonts w:hint="eastAsia"/>
        </w:rPr>
      </w:pPr>
    </w:p>
    <w:p w14:paraId="33B8D578">
      <w:pPr>
        <w:pStyle w:val="2"/>
        <w:ind w:left="0" w:leftChars="0" w:firstLine="0" w:firstLineChars="0"/>
        <w:rPr>
          <w:rFonts w:hint="eastAsia"/>
        </w:rPr>
      </w:pPr>
    </w:p>
    <w:p w14:paraId="4E35C05F">
      <w:pPr>
        <w:pStyle w:val="2"/>
        <w:ind w:left="0" w:leftChars="0" w:firstLine="0" w:firstLineChars="0"/>
        <w:rPr>
          <w:rFonts w:hint="eastAsia"/>
        </w:rPr>
      </w:pPr>
    </w:p>
    <w:p w14:paraId="49EE3EB3">
      <w:pPr>
        <w:pStyle w:val="2"/>
        <w:ind w:left="0" w:leftChars="0" w:firstLine="0" w:firstLineChars="0"/>
        <w:rPr>
          <w:rFonts w:hint="eastAsia"/>
        </w:rPr>
      </w:pPr>
    </w:p>
    <w:p w14:paraId="5C208197">
      <w:pPr>
        <w:pStyle w:val="2"/>
        <w:ind w:left="0" w:leftChars="0" w:firstLine="0" w:firstLineChars="0"/>
        <w:rPr>
          <w:rFonts w:hint="eastAsia"/>
        </w:rPr>
      </w:pPr>
    </w:p>
    <w:p w14:paraId="0ED41B2F">
      <w:pPr>
        <w:pStyle w:val="2"/>
        <w:ind w:left="0" w:leftChars="0" w:firstLine="0" w:firstLineChars="0"/>
        <w:rPr>
          <w:rFonts w:hint="eastAsia"/>
        </w:rPr>
      </w:pPr>
    </w:p>
    <w:p w14:paraId="43FB5C65">
      <w:pPr>
        <w:pStyle w:val="2"/>
        <w:ind w:left="0" w:leftChars="0" w:firstLine="0" w:firstLineChars="0"/>
        <w:rPr>
          <w:rFonts w:hint="eastAsia"/>
        </w:rPr>
      </w:pPr>
    </w:p>
    <w:p w14:paraId="56926397">
      <w:pPr>
        <w:pStyle w:val="2"/>
        <w:ind w:left="0" w:leftChars="0" w:firstLine="0" w:firstLineChars="0"/>
        <w:rPr>
          <w:rFonts w:hint="eastAsia"/>
        </w:rPr>
      </w:pPr>
    </w:p>
    <w:p w14:paraId="004D960D">
      <w:pPr>
        <w:pStyle w:val="2"/>
        <w:ind w:left="0" w:leftChars="0" w:firstLine="0" w:firstLineChars="0"/>
        <w:rPr>
          <w:rFonts w:hint="eastAsia"/>
        </w:rPr>
      </w:pPr>
    </w:p>
    <w:p w14:paraId="1BFD7B65">
      <w:pPr>
        <w:pStyle w:val="2"/>
        <w:ind w:left="0" w:leftChars="0" w:firstLine="0" w:firstLineChars="0"/>
        <w:rPr>
          <w:rFonts w:hint="eastAsia"/>
        </w:rPr>
      </w:pPr>
    </w:p>
    <w:p w14:paraId="50E1906F">
      <w:pPr>
        <w:pStyle w:val="2"/>
        <w:ind w:left="0" w:leftChars="0" w:firstLine="0" w:firstLineChars="0"/>
        <w:rPr>
          <w:rFonts w:hint="eastAsia"/>
        </w:rPr>
      </w:pPr>
    </w:p>
    <w:p w14:paraId="6639C414">
      <w:pPr>
        <w:pStyle w:val="2"/>
        <w:ind w:left="0" w:leftChars="0" w:firstLine="0" w:firstLineChars="0"/>
        <w:rPr>
          <w:rFonts w:hint="eastAsia"/>
        </w:rPr>
      </w:pPr>
    </w:p>
    <w:p w14:paraId="4BB3D9B0">
      <w:pPr>
        <w:pStyle w:val="2"/>
        <w:ind w:left="0" w:leftChars="0" w:firstLine="0" w:firstLineChars="0"/>
        <w:rPr>
          <w:rFonts w:hint="eastAsia"/>
        </w:rPr>
      </w:pPr>
    </w:p>
    <w:p w14:paraId="70CA46D3">
      <w:pPr>
        <w:pStyle w:val="2"/>
        <w:ind w:left="0" w:leftChars="0" w:firstLine="0" w:firstLineChars="0"/>
        <w:rPr>
          <w:rFonts w:hint="eastAsia"/>
        </w:rPr>
      </w:pPr>
    </w:p>
    <w:p w14:paraId="20D308F3">
      <w:pPr>
        <w:pStyle w:val="2"/>
        <w:ind w:left="0" w:leftChars="0" w:firstLine="0" w:firstLineChars="0"/>
        <w:rPr>
          <w:rFonts w:hint="eastAsia"/>
        </w:rPr>
      </w:pPr>
    </w:p>
    <w:p w14:paraId="66E8F009">
      <w:pPr>
        <w:pStyle w:val="2"/>
        <w:ind w:left="0" w:leftChars="0" w:firstLine="0" w:firstLineChars="0"/>
        <w:rPr>
          <w:rFonts w:hint="eastAsia"/>
        </w:rPr>
      </w:pPr>
    </w:p>
    <w:p w14:paraId="117366E7">
      <w:pPr>
        <w:pStyle w:val="2"/>
        <w:ind w:left="0" w:leftChars="0" w:firstLine="0" w:firstLineChars="0"/>
        <w:rPr>
          <w:rFonts w:hint="eastAsia"/>
        </w:rPr>
      </w:pPr>
    </w:p>
    <w:p w14:paraId="030A4B68">
      <w:pPr>
        <w:pStyle w:val="4"/>
        <w:tabs>
          <w:tab w:val="left" w:pos="2544"/>
          <w:tab w:val="center" w:pos="4320"/>
        </w:tabs>
        <w:adjustRightInd w:val="0"/>
        <w:snapToGrid w:val="0"/>
        <w:spacing w:before="0" w:after="0" w:line="360" w:lineRule="auto"/>
        <w:jc w:val="center"/>
        <w:rPr>
          <w:rFonts w:hint="default" w:ascii="宋体" w:hAnsi="宋体" w:eastAsia="宋体" w:cs="宋体"/>
          <w:snapToGrid w:val="0"/>
          <w:kern w:val="0"/>
          <w:sz w:val="32"/>
          <w:szCs w:val="32"/>
          <w:lang w:val="en-US" w:eastAsia="zh-CN"/>
        </w:rPr>
      </w:pPr>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p>
    <w:tbl>
      <w:tblPr>
        <w:tblStyle w:val="24"/>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72"/>
        <w:gridCol w:w="6340"/>
      </w:tblGrid>
      <w:tr w14:paraId="46BD2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45C17F21">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1972" w:type="dxa"/>
            <w:tcBorders>
              <w:top w:val="single" w:color="auto" w:sz="12" w:space="0"/>
            </w:tcBorders>
            <w:noWrap w:val="0"/>
            <w:vAlign w:val="center"/>
          </w:tcPr>
          <w:p w14:paraId="3848E105">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340" w:type="dxa"/>
            <w:tcBorders>
              <w:top w:val="single" w:color="auto" w:sz="12" w:space="0"/>
            </w:tcBorders>
            <w:noWrap w:val="0"/>
            <w:vAlign w:val="center"/>
          </w:tcPr>
          <w:p w14:paraId="1774D531">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73B5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7C8677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1972" w:type="dxa"/>
            <w:noWrap w:val="0"/>
            <w:vAlign w:val="center"/>
          </w:tcPr>
          <w:p w14:paraId="7AACE9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340" w:type="dxa"/>
            <w:noWrap w:val="0"/>
            <w:vAlign w:val="center"/>
          </w:tcPr>
          <w:p w14:paraId="251ADDA6">
            <w:pPr>
              <w:bidi w:val="0"/>
              <w:jc w:val="center"/>
              <w:rPr>
                <w:rFonts w:hint="eastAsia" w:ascii="宋体" w:hAnsi="宋体" w:eastAsia="宋体" w:cs="宋体"/>
                <w:snapToGrid w:val="0"/>
                <w:kern w:val="0"/>
                <w:szCs w:val="21"/>
                <w:lang w:val="en-US"/>
              </w:rPr>
            </w:pPr>
            <w:r>
              <w:rPr>
                <w:rFonts w:hint="eastAsia" w:asciiTheme="minorEastAsia" w:hAnsiTheme="minorEastAsia" w:eastAsiaTheme="minorEastAsia" w:cstheme="minorEastAsia"/>
                <w:snapToGrid w:val="0"/>
                <w:kern w:val="0"/>
                <w:sz w:val="21"/>
                <w:szCs w:val="21"/>
                <w:lang w:val="en-US" w:eastAsia="zh-CN"/>
              </w:rPr>
              <w:t>仓泽云庭小区周边新增污水管道项目专项作业</w:t>
            </w:r>
          </w:p>
        </w:tc>
      </w:tr>
      <w:tr w14:paraId="30937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078788B">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1972" w:type="dxa"/>
            <w:noWrap w:val="0"/>
            <w:vAlign w:val="center"/>
          </w:tcPr>
          <w:p w14:paraId="27C74F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340" w:type="dxa"/>
            <w:noWrap w:val="0"/>
            <w:vAlign w:val="center"/>
          </w:tcPr>
          <w:p w14:paraId="2D3E59DA">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杭州市余杭区</w:t>
            </w:r>
          </w:p>
        </w:tc>
      </w:tr>
      <w:tr w14:paraId="2BE2E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256C9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1972" w:type="dxa"/>
            <w:noWrap w:val="0"/>
            <w:vAlign w:val="center"/>
          </w:tcPr>
          <w:p w14:paraId="350847C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340" w:type="dxa"/>
            <w:noWrap w:val="0"/>
            <w:vAlign w:val="center"/>
          </w:tcPr>
          <w:p w14:paraId="4F482F7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70040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F34186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1972" w:type="dxa"/>
            <w:noWrap w:val="0"/>
            <w:vAlign w:val="center"/>
          </w:tcPr>
          <w:p w14:paraId="0A3C18B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340" w:type="dxa"/>
            <w:noWrap w:val="0"/>
            <w:vAlign w:val="center"/>
          </w:tcPr>
          <w:p w14:paraId="442E6B1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napToGrid w:val="0"/>
                <w:kern w:val="0"/>
                <w:sz w:val="21"/>
                <w:szCs w:val="21"/>
              </w:rPr>
              <w:sym w:font="Wingdings" w:char="00A8"/>
            </w:r>
            <w:r>
              <w:rPr>
                <w:rFonts w:hint="eastAsia" w:asciiTheme="minorEastAsia" w:hAnsiTheme="minorEastAsia" w:eastAsiaTheme="minorEastAsia" w:cstheme="minorEastAsia"/>
                <w:spacing w:val="-1"/>
                <w:sz w:val="21"/>
                <w:szCs w:val="21"/>
                <w:lang w:val="en-US" w:eastAsia="zh-CN"/>
              </w:rPr>
              <w:t>邀请选择</w:t>
            </w:r>
          </w:p>
        </w:tc>
      </w:tr>
      <w:tr w14:paraId="25EF0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EEEF05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1972" w:type="dxa"/>
            <w:noWrap w:val="0"/>
            <w:vAlign w:val="center"/>
          </w:tcPr>
          <w:p w14:paraId="2280972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340" w:type="dxa"/>
            <w:noWrap w:val="0"/>
            <w:vAlign w:val="center"/>
          </w:tcPr>
          <w:p w14:paraId="3236FE3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1A8D2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3E82D5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1972" w:type="dxa"/>
            <w:noWrap w:val="0"/>
            <w:vAlign w:val="center"/>
          </w:tcPr>
          <w:p w14:paraId="60C064F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340" w:type="dxa"/>
            <w:noWrap w:val="0"/>
            <w:vAlign w:val="center"/>
          </w:tcPr>
          <w:p w14:paraId="054A430C">
            <w:pPr>
              <w:pStyle w:val="20"/>
              <w:adjustRightInd w:val="0"/>
              <w:snapToGrid w:val="0"/>
              <w:spacing w:before="160" w:beforeLines="50" w:beforeAutospacing="0" w:after="0" w:afterAutospacing="0" w:line="360" w:lineRule="auto"/>
              <w:ind w:firstLine="420" w:firstLineChars="200"/>
              <w:jc w:val="center"/>
              <w:rPr>
                <w:rFonts w:hint="eastAsia" w:asciiTheme="minorEastAsia" w:hAnsiTheme="minorEastAsia" w:eastAsiaTheme="minorEastAsia" w:cstheme="minorEastAsia"/>
                <w:snapToGrid w:val="0"/>
                <w:sz w:val="21"/>
                <w:szCs w:val="21"/>
                <w:lang w:val="zh-CN"/>
              </w:rPr>
            </w:pPr>
            <w:r>
              <w:rPr>
                <w:rFonts w:hint="eastAsia" w:asciiTheme="minorEastAsia" w:hAnsiTheme="minorEastAsia" w:eastAsiaTheme="minorEastAsia" w:cstheme="minorEastAsia"/>
                <w:snapToGrid w:val="0"/>
                <w:sz w:val="21"/>
                <w:szCs w:val="21"/>
                <w:lang w:val="en-US" w:eastAsia="zh-CN"/>
              </w:rPr>
              <w:t>详见第一章 选择公告</w:t>
            </w:r>
          </w:p>
        </w:tc>
      </w:tr>
      <w:tr w14:paraId="2B575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A81DB4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1972" w:type="dxa"/>
            <w:noWrap w:val="0"/>
            <w:vAlign w:val="center"/>
          </w:tcPr>
          <w:p w14:paraId="268B5EC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质量要求（施工质量控制目标）</w:t>
            </w:r>
          </w:p>
        </w:tc>
        <w:tc>
          <w:tcPr>
            <w:tcW w:w="6340" w:type="dxa"/>
            <w:noWrap w:val="0"/>
            <w:vAlign w:val="center"/>
          </w:tcPr>
          <w:p w14:paraId="1B34B093">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满足</w:t>
            </w:r>
            <w:r>
              <w:rPr>
                <w:rFonts w:hint="eastAsia" w:asciiTheme="minorEastAsia" w:hAnsiTheme="minorEastAsia" w:eastAsiaTheme="minorEastAsia" w:cstheme="minorEastAsia"/>
                <w:sz w:val="21"/>
                <w:szCs w:val="21"/>
                <w:lang w:val="en-US" w:eastAsia="zh-CN"/>
              </w:rPr>
              <w:t>选择人</w:t>
            </w:r>
            <w:r>
              <w:rPr>
                <w:rFonts w:hint="eastAsia" w:asciiTheme="minorEastAsia" w:hAnsiTheme="minorEastAsia" w:eastAsiaTheme="minorEastAsia" w:cstheme="minorEastAsia"/>
                <w:sz w:val="21"/>
                <w:szCs w:val="21"/>
              </w:rPr>
              <w:t>要求</w:t>
            </w:r>
          </w:p>
        </w:tc>
      </w:tr>
      <w:tr w14:paraId="456CD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338DD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1972" w:type="dxa"/>
            <w:noWrap w:val="0"/>
            <w:vAlign w:val="center"/>
          </w:tcPr>
          <w:p w14:paraId="30A81DF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340" w:type="dxa"/>
            <w:noWrap w:val="0"/>
            <w:vAlign w:val="center"/>
          </w:tcPr>
          <w:p w14:paraId="00B644D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按</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文件提供的格式签字或盖章。</w:t>
            </w:r>
          </w:p>
        </w:tc>
      </w:tr>
      <w:tr w14:paraId="33BEA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1DA35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1972" w:type="dxa"/>
            <w:noWrap w:val="0"/>
            <w:vAlign w:val="center"/>
          </w:tcPr>
          <w:p w14:paraId="4B2A8D3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340" w:type="dxa"/>
            <w:noWrap w:val="0"/>
            <w:vAlign w:val="center"/>
          </w:tcPr>
          <w:p w14:paraId="66CFBF0A">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正本一份，</w:t>
            </w:r>
            <w:r>
              <w:rPr>
                <w:rFonts w:hint="eastAsia" w:asciiTheme="minorEastAsia" w:hAnsiTheme="minorEastAsia" w:eastAsiaTheme="minorEastAsia" w:cstheme="minorEastAsia"/>
                <w:b/>
                <w:snapToGrid w:val="0"/>
                <w:kern w:val="0"/>
                <w:sz w:val="21"/>
                <w:szCs w:val="21"/>
                <w:lang w:val="en-US" w:eastAsia="zh-CN"/>
              </w:rPr>
              <w:t>可附</w:t>
            </w:r>
            <w:r>
              <w:rPr>
                <w:rFonts w:hint="eastAsia" w:asciiTheme="minorEastAsia" w:hAnsiTheme="minorEastAsia" w:eastAsiaTheme="minorEastAsia" w:cstheme="minorEastAsia"/>
                <w:b/>
                <w:snapToGrid w:val="0"/>
                <w:kern w:val="0"/>
                <w:sz w:val="21"/>
                <w:szCs w:val="21"/>
              </w:rPr>
              <w:t>副本。</w:t>
            </w:r>
          </w:p>
        </w:tc>
      </w:tr>
      <w:tr w14:paraId="01A59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C5DBC9C">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972" w:type="dxa"/>
            <w:noWrap w:val="0"/>
            <w:vAlign w:val="center"/>
          </w:tcPr>
          <w:p w14:paraId="00A7DF7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340" w:type="dxa"/>
            <w:noWrap w:val="0"/>
            <w:vAlign w:val="center"/>
          </w:tcPr>
          <w:p w14:paraId="3316FBE4">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文件应按以下要求装订：</w:t>
            </w:r>
            <w:r>
              <w:rPr>
                <w:rFonts w:hint="eastAsia" w:asciiTheme="minorEastAsia" w:hAnsiTheme="minorEastAsia" w:eastAsiaTheme="minorEastAsia" w:cstheme="minorEastAsia"/>
                <w:sz w:val="21"/>
                <w:szCs w:val="21"/>
                <w:lang w:val="en-US" w:eastAsia="zh-CN"/>
              </w:rPr>
              <w:t>可以采用</w:t>
            </w:r>
            <w:r>
              <w:rPr>
                <w:rFonts w:hint="eastAsia" w:asciiTheme="minorEastAsia" w:hAnsiTheme="minorEastAsia" w:eastAsiaTheme="minorEastAsia" w:cstheme="minorEastAsia"/>
                <w:sz w:val="21"/>
                <w:szCs w:val="21"/>
              </w:rPr>
              <w:t>胶装</w:t>
            </w:r>
            <w:r>
              <w:rPr>
                <w:rFonts w:hint="eastAsia" w:asciiTheme="minorEastAsia" w:hAnsiTheme="minorEastAsia" w:eastAsiaTheme="minorEastAsia" w:cstheme="minorEastAsia"/>
                <w:sz w:val="21"/>
                <w:szCs w:val="21"/>
                <w:lang w:val="en-US" w:eastAsia="zh-CN"/>
              </w:rPr>
              <w:t>等</w:t>
            </w:r>
            <w:r>
              <w:rPr>
                <w:rFonts w:hint="eastAsia" w:asciiTheme="minorEastAsia" w:hAnsiTheme="minorEastAsia" w:eastAsiaTheme="minorEastAsia" w:cstheme="minorEastAsia"/>
                <w:sz w:val="21"/>
                <w:szCs w:val="21"/>
              </w:rPr>
              <w:t>方式装订，装订应牢固、不易拆散和换页。</w:t>
            </w:r>
          </w:p>
        </w:tc>
      </w:tr>
      <w:tr w14:paraId="54016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DAEE3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1972" w:type="dxa"/>
            <w:noWrap w:val="0"/>
            <w:vAlign w:val="center"/>
          </w:tcPr>
          <w:p w14:paraId="784A722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340" w:type="dxa"/>
            <w:noWrap w:val="0"/>
            <w:vAlign w:val="center"/>
          </w:tcPr>
          <w:p w14:paraId="0D7A1001">
            <w:pPr>
              <w:spacing w:before="160" w:beforeLines="50" w:line="360" w:lineRule="auto"/>
              <w:ind w:firstLine="420" w:firstLineChars="200"/>
              <w:jc w:val="center"/>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响应文件封套</w:t>
            </w:r>
          </w:p>
          <w:p w14:paraId="0D39D5E7">
            <w:pPr>
              <w:autoSpaceDE w:val="0"/>
              <w:autoSpaceDN w:val="0"/>
              <w:adjustRightInd w:val="0"/>
              <w:snapToGrid w:val="0"/>
              <w:spacing w:before="160" w:beforeLines="50" w:line="360" w:lineRule="auto"/>
              <w:ind w:firstLine="420" w:firstLineChars="200"/>
              <w:jc w:val="center"/>
              <w:rPr>
                <w:rFonts w:hint="eastAsia" w:asciiTheme="minorEastAsia" w:hAnsiTheme="minorEastAsia" w:eastAsiaTheme="minorEastAsia" w:cstheme="minorEastAsia"/>
                <w:snapToGrid w:val="0"/>
                <w:color w:val="auto"/>
                <w:kern w:val="0"/>
                <w:sz w:val="21"/>
                <w:szCs w:val="21"/>
                <w:highlight w:val="none"/>
                <w:u w:val="none"/>
              </w:rPr>
            </w:pPr>
            <w:r>
              <w:rPr>
                <w:rFonts w:hint="eastAsia" w:asciiTheme="minorEastAsia" w:hAnsiTheme="minorEastAsia" w:eastAsiaTheme="minorEastAsia" w:cstheme="minorEastAsia"/>
                <w:snapToGrid w:val="0"/>
                <w:color w:val="auto"/>
                <w:kern w:val="0"/>
                <w:sz w:val="21"/>
                <w:szCs w:val="21"/>
                <w:highlight w:val="none"/>
                <w:lang w:val="en-US" w:eastAsia="zh-CN"/>
              </w:rPr>
              <w:t>响应人</w:t>
            </w:r>
            <w:r>
              <w:rPr>
                <w:rFonts w:hint="eastAsia" w:asciiTheme="minorEastAsia" w:hAnsiTheme="minorEastAsia" w:eastAsiaTheme="minorEastAsia" w:cstheme="minorEastAsia"/>
                <w:snapToGrid w:val="0"/>
                <w:color w:val="auto"/>
                <w:kern w:val="0"/>
                <w:sz w:val="21"/>
                <w:szCs w:val="21"/>
                <w:highlight w:val="none"/>
              </w:rPr>
              <w:t>名称：</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宋体" w:hAnsi="宋体" w:cs="宋体"/>
                <w:snapToGrid w:val="0"/>
                <w:kern w:val="0"/>
                <w:szCs w:val="21"/>
                <w:u w:val="none"/>
                <w:lang w:val="en-US" w:eastAsia="zh-CN"/>
              </w:rPr>
              <w:t>（盖章）</w:t>
            </w:r>
          </w:p>
          <w:p w14:paraId="1C0CFF24">
            <w:pPr>
              <w:spacing w:before="160" w:beforeLines="50" w:line="360" w:lineRule="auto"/>
              <w:ind w:firstLine="420" w:firstLineChars="200"/>
              <w:jc w:val="center"/>
              <w:rPr>
                <w:rFonts w:hint="default"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选择</w:t>
            </w:r>
            <w:r>
              <w:rPr>
                <w:rFonts w:hint="eastAsia" w:asciiTheme="minorEastAsia" w:hAnsiTheme="minorEastAsia" w:eastAsiaTheme="minorEastAsia" w:cstheme="minorEastAsia"/>
                <w:snapToGrid w:val="0"/>
                <w:color w:val="auto"/>
                <w:kern w:val="0"/>
                <w:sz w:val="21"/>
                <w:szCs w:val="21"/>
                <w:highlight w:val="none"/>
              </w:rPr>
              <w:t>人</w:t>
            </w:r>
            <w:r>
              <w:rPr>
                <w:rFonts w:hint="eastAsia" w:asciiTheme="minorEastAsia" w:hAnsiTheme="minorEastAsia" w:eastAsiaTheme="minorEastAsia" w:cstheme="minorEastAsia"/>
                <w:snapToGrid w:val="0"/>
                <w:color w:val="auto"/>
                <w:kern w:val="0"/>
                <w:sz w:val="21"/>
                <w:szCs w:val="21"/>
                <w:highlight w:val="none"/>
                <w:lang w:val="en-US" w:eastAsia="zh-CN"/>
              </w:rPr>
              <w:t>名称</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杭州交通高等级公路养护有限公司</w:t>
            </w:r>
          </w:p>
          <w:p w14:paraId="72E52CC9">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color w:val="auto"/>
                <w:kern w:val="0"/>
                <w:sz w:val="21"/>
                <w:szCs w:val="21"/>
                <w:highlight w:val="none"/>
                <w:u w:val="none"/>
                <w:lang w:val="en-US"/>
              </w:rPr>
            </w:pPr>
            <w:r>
              <w:rPr>
                <w:rFonts w:hint="eastAsia" w:ascii="宋体" w:hAnsi="宋体" w:eastAsia="宋体" w:cs="宋体"/>
                <w:sz w:val="21"/>
                <w:szCs w:val="21"/>
                <w:u w:val="none"/>
                <w:lang w:val="en-US" w:eastAsia="zh-CN"/>
              </w:rPr>
              <w:t>仓泽云庭小区周边新增污水管道项目专项作业响应文件</w:t>
            </w:r>
          </w:p>
          <w:p w14:paraId="37146CC6">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在</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2025</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8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 </w:t>
            </w:r>
            <w:r>
              <w:rPr>
                <w:rFonts w:hint="eastAsia" w:asciiTheme="minorEastAsia" w:hAnsiTheme="minorEastAsia" w:eastAsiaTheme="minorEastAsia" w:cstheme="minorEastAsia"/>
                <w:snapToGrid w:val="0"/>
                <w:color w:val="auto"/>
                <w:kern w:val="0"/>
                <w:sz w:val="21"/>
                <w:szCs w:val="21"/>
                <w:highlight w:val="none"/>
              </w:rPr>
              <w:t>日</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14 </w:t>
            </w:r>
            <w:r>
              <w:rPr>
                <w:rFonts w:hint="eastAsia" w:asciiTheme="minorEastAsia" w:hAnsiTheme="minorEastAsia" w:eastAsiaTheme="minorEastAsia" w:cstheme="minorEastAsia"/>
                <w:snapToGrid w:val="0"/>
                <w:color w:val="auto"/>
                <w:kern w:val="0"/>
                <w:sz w:val="21"/>
                <w:szCs w:val="21"/>
                <w:highlight w:val="none"/>
              </w:rPr>
              <w:t>时</w:t>
            </w:r>
            <w:r>
              <w:rPr>
                <w:rFonts w:hint="eastAsia" w:asciiTheme="minorEastAsia" w:hAnsiTheme="minorEastAsia" w:eastAsiaTheme="minorEastAsia" w:cstheme="minorEastAsia"/>
                <w:snapToGrid w:val="0"/>
                <w:color w:val="auto"/>
                <w:kern w:val="0"/>
                <w:sz w:val="21"/>
                <w:szCs w:val="21"/>
                <w:highlight w:val="none"/>
                <w:u w:val="single"/>
                <w:lang w:val="en-US" w:eastAsia="zh-CN"/>
              </w:rPr>
              <w:t xml:space="preserve"> 00 </w:t>
            </w:r>
            <w:r>
              <w:rPr>
                <w:rFonts w:hint="eastAsia" w:asciiTheme="minorEastAsia" w:hAnsiTheme="minorEastAsia" w:eastAsiaTheme="minorEastAsia" w:cstheme="minorEastAsia"/>
                <w:snapToGrid w:val="0"/>
                <w:color w:val="auto"/>
                <w:kern w:val="0"/>
                <w:sz w:val="21"/>
                <w:szCs w:val="21"/>
                <w:highlight w:val="none"/>
              </w:rPr>
              <w:t>分前不得开启</w:t>
            </w:r>
          </w:p>
        </w:tc>
      </w:tr>
      <w:tr w14:paraId="76B9C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0A070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1972" w:type="dxa"/>
            <w:noWrap w:val="0"/>
            <w:vAlign w:val="center"/>
          </w:tcPr>
          <w:p w14:paraId="01E5746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340" w:type="dxa"/>
            <w:noWrap w:val="0"/>
            <w:vAlign w:val="center"/>
          </w:tcPr>
          <w:p w14:paraId="4FEF0A95">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b/>
                <w:snapToGrid w:val="0"/>
                <w:color w:val="auto"/>
                <w:kern w:val="0"/>
                <w:sz w:val="21"/>
                <w:szCs w:val="21"/>
                <w:highlight w:val="none"/>
                <w:lang w:val="en-US" w:eastAsia="zh-CN"/>
              </w:rPr>
              <w:t xml:space="preserve">2025 </w:t>
            </w:r>
            <w:r>
              <w:rPr>
                <w:rFonts w:hint="eastAsia" w:asciiTheme="minorEastAsia" w:hAnsiTheme="minorEastAsia" w:eastAsiaTheme="minorEastAsia" w:cstheme="minorEastAsia"/>
                <w:b/>
                <w:snapToGrid w:val="0"/>
                <w:color w:val="auto"/>
                <w:kern w:val="0"/>
                <w:sz w:val="21"/>
                <w:szCs w:val="21"/>
                <w:highlight w:val="none"/>
              </w:rPr>
              <w:t>年</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8 </w:t>
            </w:r>
            <w:r>
              <w:rPr>
                <w:rFonts w:hint="eastAsia" w:asciiTheme="minorEastAsia" w:hAnsiTheme="minorEastAsia" w:eastAsiaTheme="minorEastAsia" w:cstheme="minorEastAsia"/>
                <w:b/>
                <w:snapToGrid w:val="0"/>
                <w:color w:val="auto"/>
                <w:kern w:val="0"/>
                <w:sz w:val="21"/>
                <w:szCs w:val="21"/>
                <w:highlight w:val="none"/>
              </w:rPr>
              <w:t>月</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1 </w:t>
            </w:r>
            <w:r>
              <w:rPr>
                <w:rFonts w:hint="eastAsia" w:asciiTheme="minorEastAsia" w:hAnsiTheme="minorEastAsia" w:eastAsiaTheme="minorEastAsia" w:cstheme="minorEastAsia"/>
                <w:b/>
                <w:snapToGrid w:val="0"/>
                <w:color w:val="auto"/>
                <w:kern w:val="0"/>
                <w:sz w:val="21"/>
                <w:szCs w:val="21"/>
                <w:highlight w:val="none"/>
              </w:rPr>
              <w:t>日</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14 </w:t>
            </w:r>
            <w:r>
              <w:rPr>
                <w:rFonts w:hint="eastAsia" w:asciiTheme="minorEastAsia" w:hAnsiTheme="minorEastAsia" w:eastAsiaTheme="minorEastAsia" w:cstheme="minorEastAsia"/>
                <w:b/>
                <w:snapToGrid w:val="0"/>
                <w:color w:val="auto"/>
                <w:kern w:val="0"/>
                <w:sz w:val="21"/>
                <w:szCs w:val="21"/>
                <w:highlight w:val="none"/>
              </w:rPr>
              <w:t>时</w:t>
            </w:r>
            <w:r>
              <w:rPr>
                <w:rFonts w:hint="eastAsia" w:asciiTheme="minorEastAsia" w:hAnsiTheme="minorEastAsia" w:eastAsiaTheme="minorEastAsia" w:cstheme="minorEastAsia"/>
                <w:b/>
                <w:snapToGrid w:val="0"/>
                <w:color w:val="auto"/>
                <w:kern w:val="0"/>
                <w:sz w:val="21"/>
                <w:szCs w:val="21"/>
                <w:highlight w:val="none"/>
                <w:lang w:val="en-US" w:eastAsia="zh-CN"/>
              </w:rPr>
              <w:t xml:space="preserve"> 00 </w:t>
            </w:r>
            <w:r>
              <w:rPr>
                <w:rFonts w:hint="eastAsia" w:asciiTheme="minorEastAsia" w:hAnsiTheme="minorEastAsia" w:eastAsiaTheme="minorEastAsia" w:cstheme="minorEastAsia"/>
                <w:b/>
                <w:snapToGrid w:val="0"/>
                <w:color w:val="auto"/>
                <w:kern w:val="0"/>
                <w:sz w:val="21"/>
                <w:szCs w:val="21"/>
                <w:highlight w:val="none"/>
              </w:rPr>
              <w:t>分</w:t>
            </w:r>
          </w:p>
        </w:tc>
      </w:tr>
      <w:tr w14:paraId="24949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B280CB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1972" w:type="dxa"/>
            <w:noWrap w:val="0"/>
            <w:vAlign w:val="center"/>
          </w:tcPr>
          <w:p w14:paraId="47CE5BA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340" w:type="dxa"/>
            <w:noWrap w:val="0"/>
            <w:vAlign w:val="center"/>
          </w:tcPr>
          <w:p w14:paraId="640DCEE7">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102C6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F76564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1972" w:type="dxa"/>
            <w:noWrap w:val="0"/>
            <w:vAlign w:val="center"/>
          </w:tcPr>
          <w:p w14:paraId="1D666A6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340" w:type="dxa"/>
            <w:noWrap w:val="0"/>
            <w:vAlign w:val="center"/>
          </w:tcPr>
          <w:p w14:paraId="4B45F72F">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6789C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5D8B27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1972" w:type="dxa"/>
            <w:noWrap w:val="0"/>
            <w:vAlign w:val="center"/>
          </w:tcPr>
          <w:p w14:paraId="1D87CB0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340" w:type="dxa"/>
            <w:noWrap w:val="0"/>
            <w:vAlign w:val="center"/>
          </w:tcPr>
          <w:p w14:paraId="75AB1323">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24689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09833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B0C19">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1972" w:type="dxa"/>
            <w:noWrap w:val="0"/>
            <w:vAlign w:val="center"/>
          </w:tcPr>
          <w:p w14:paraId="2780BC2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24FAE08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340" w:type="dxa"/>
            <w:noWrap w:val="0"/>
            <w:vAlign w:val="center"/>
          </w:tcPr>
          <w:p w14:paraId="0A691D2C">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如法定代表人参加的，必须随带本人身份证原件；如委托代理人参加的，必须随带本人身份证原件、授权委托书原件。</w:t>
            </w:r>
          </w:p>
        </w:tc>
      </w:tr>
      <w:tr w14:paraId="74D80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B5DB11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1972" w:type="dxa"/>
            <w:noWrap w:val="0"/>
            <w:vAlign w:val="center"/>
          </w:tcPr>
          <w:p w14:paraId="2FE82FE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340" w:type="dxa"/>
            <w:noWrap w:val="0"/>
            <w:vAlign w:val="center"/>
          </w:tcPr>
          <w:p w14:paraId="6B0140C8">
            <w:pPr>
              <w:autoSpaceDE w:val="0"/>
              <w:autoSpaceDN w:val="0"/>
              <w:adjustRightInd w:val="0"/>
              <w:snapToGrid w:val="0"/>
              <w:spacing w:before="0" w:beforeLines="0" w:line="36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6B73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D54CC1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1972" w:type="dxa"/>
            <w:noWrap w:val="0"/>
            <w:vAlign w:val="center"/>
          </w:tcPr>
          <w:p w14:paraId="7F951D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340" w:type="dxa"/>
            <w:noWrap w:val="0"/>
            <w:vAlign w:val="center"/>
          </w:tcPr>
          <w:p w14:paraId="30E8CB1C">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043BE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63E004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1972" w:type="dxa"/>
            <w:noWrap w:val="0"/>
            <w:vAlign w:val="center"/>
          </w:tcPr>
          <w:p w14:paraId="3C7BCA4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r>
              <w:rPr>
                <w:rFonts w:hint="eastAsia" w:asciiTheme="minorEastAsia" w:hAnsiTheme="minorEastAsia" w:eastAsiaTheme="minorEastAsia" w:cstheme="minorEastAsia"/>
                <w:snapToGrid w:val="0"/>
                <w:kern w:val="0"/>
                <w:sz w:val="21"/>
                <w:szCs w:val="21"/>
              </w:rPr>
              <w:t>公示媒介</w:t>
            </w:r>
          </w:p>
        </w:tc>
        <w:tc>
          <w:tcPr>
            <w:tcW w:w="6340" w:type="dxa"/>
            <w:noWrap w:val="0"/>
            <w:vAlign w:val="center"/>
          </w:tcPr>
          <w:p w14:paraId="5D58C635">
            <w:pPr>
              <w:ind w:firstLine="420" w:firstLineChars="200"/>
              <w:rPr>
                <w:rFonts w:hint="eastAsia"/>
              </w:rPr>
            </w:pPr>
            <w:r>
              <w:rPr>
                <w:rFonts w:hint="eastAsia"/>
              </w:rPr>
              <w:t>公示媒介：杭州交通高等级公路养护有限公司(https://www.hzjtgdj.com)</w:t>
            </w:r>
          </w:p>
          <w:p w14:paraId="715429F7">
            <w:pPr>
              <w:ind w:firstLine="420" w:firstLineChars="200"/>
              <w:rPr>
                <w:rFonts w:hint="eastAsia"/>
              </w:rPr>
            </w:pPr>
            <w:r>
              <w:rPr>
                <w:rFonts w:hint="eastAsia"/>
              </w:rPr>
              <w:t>公示信息：采购人名称，采购项目名称，拟中选单位名称、中选价等。</w:t>
            </w:r>
          </w:p>
          <w:p w14:paraId="0865DAB2">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7BEE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0F0486D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1972" w:type="dxa"/>
            <w:noWrap w:val="0"/>
            <w:vAlign w:val="center"/>
          </w:tcPr>
          <w:p w14:paraId="5D093A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340" w:type="dxa"/>
            <w:noWrap w:val="0"/>
            <w:vAlign w:val="center"/>
          </w:tcPr>
          <w:p w14:paraId="7950340E">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0E257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12D67EB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1972" w:type="dxa"/>
            <w:noWrap w:val="0"/>
            <w:vAlign w:val="center"/>
          </w:tcPr>
          <w:p w14:paraId="78100CA2">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340" w:type="dxa"/>
            <w:noWrap w:val="0"/>
            <w:vAlign w:val="center"/>
          </w:tcPr>
          <w:p w14:paraId="3FF32001">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textAlignment w:val="auto"/>
              <w:rPr>
                <w:rFonts w:hint="eastAsia"/>
                <w:lang w:val="en-US" w:eastAsia="zh-CN"/>
              </w:rPr>
            </w:pPr>
            <w:r>
              <w:rPr>
                <w:rFonts w:hint="eastAsia" w:asciiTheme="minorEastAsia" w:hAnsiTheme="minorEastAsia" w:eastAsiaTheme="minorEastAsia" w:cstheme="minorEastAsia"/>
                <w:snapToGrid w:val="0"/>
                <w:kern w:val="0"/>
                <w:sz w:val="21"/>
                <w:szCs w:val="21"/>
                <w:lang w:val="en-US" w:eastAsia="zh-CN"/>
              </w:rPr>
              <w:t>异议</w:t>
            </w:r>
          </w:p>
          <w:p w14:paraId="1AA116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2BC8663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66E8B7C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81AB2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38EAFBA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0DE6D90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投诉</w:t>
            </w:r>
          </w:p>
          <w:p w14:paraId="0BC292A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5912E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4AFE05C">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22</w:t>
            </w:r>
          </w:p>
        </w:tc>
        <w:tc>
          <w:tcPr>
            <w:tcW w:w="8312" w:type="dxa"/>
            <w:gridSpan w:val="2"/>
            <w:noWrap w:val="0"/>
            <w:vAlign w:val="center"/>
          </w:tcPr>
          <w:p w14:paraId="026397A2">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1DBEE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F3634B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22.1</w:t>
            </w:r>
          </w:p>
        </w:tc>
        <w:tc>
          <w:tcPr>
            <w:tcW w:w="1972" w:type="dxa"/>
            <w:noWrap w:val="0"/>
            <w:vAlign w:val="center"/>
          </w:tcPr>
          <w:p w14:paraId="065571FF">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340" w:type="dxa"/>
            <w:noWrap w:val="0"/>
            <w:vAlign w:val="top"/>
          </w:tcPr>
          <w:p w14:paraId="0E6936F6">
            <w:pPr>
              <w:autoSpaceDE w:val="0"/>
              <w:autoSpaceDN w:val="0"/>
              <w:adjustRightInd w:val="0"/>
              <w:snapToGrid w:val="0"/>
              <w:spacing w:before="160" w:beforeLines="50" w:line="360" w:lineRule="auto"/>
              <w:ind w:firstLine="420" w:firstLineChars="200"/>
              <w:jc w:val="both"/>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6AB7D14F">
            <w:pPr>
              <w:autoSpaceDE w:val="0"/>
              <w:autoSpaceDN w:val="0"/>
              <w:adjustRightInd w:val="0"/>
              <w:snapToGrid w:val="0"/>
              <w:spacing w:before="160" w:beforeLines="50" w:line="360" w:lineRule="auto"/>
              <w:ind w:firstLine="420" w:firstLineChars="200"/>
              <w:jc w:val="both"/>
              <w:rPr>
                <w:rFonts w:hint="eastAsia" w:eastAsia="宋体"/>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63D4F673">
            <w:pPr>
              <w:pStyle w:val="2"/>
              <w:ind w:left="0" w:leftChars="0" w:firstLine="420" w:firstLineChars="20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0453A7FD">
            <w:pPr>
              <w:pStyle w:val="2"/>
              <w:ind w:left="0" w:leftChars="0" w:firstLine="420" w:firstLineChars="200"/>
              <w:rPr>
                <w:rFonts w:hint="eastAsia" w:eastAsia="宋体"/>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5EA9B7EB">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6FBDC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FC73476">
            <w:pPr>
              <w:spacing w:line="293" w:lineRule="auto"/>
              <w:jc w:val="center"/>
              <w:rPr>
                <w:rFonts w:hint="eastAsia" w:asciiTheme="minorEastAsia" w:hAnsiTheme="minorEastAsia" w:eastAsiaTheme="minorEastAsia" w:cstheme="minorEastAsia"/>
                <w:sz w:val="21"/>
                <w:szCs w:val="21"/>
              </w:rPr>
            </w:pPr>
          </w:p>
          <w:p w14:paraId="298A4C6A">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22.2</w:t>
            </w:r>
          </w:p>
        </w:tc>
        <w:tc>
          <w:tcPr>
            <w:tcW w:w="1972" w:type="dxa"/>
            <w:noWrap w:val="0"/>
            <w:vAlign w:val="center"/>
          </w:tcPr>
          <w:p w14:paraId="69F08852">
            <w:pPr>
              <w:spacing w:line="282" w:lineRule="auto"/>
              <w:jc w:val="center"/>
              <w:rPr>
                <w:rFonts w:hint="eastAsia" w:asciiTheme="minorEastAsia" w:hAnsiTheme="minorEastAsia" w:eastAsiaTheme="minorEastAsia" w:cstheme="minorEastAsia"/>
                <w:sz w:val="21"/>
                <w:szCs w:val="21"/>
              </w:rPr>
            </w:pPr>
          </w:p>
          <w:p w14:paraId="0AB3C3F1">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26AA76C0">
            <w:pPr>
              <w:spacing w:before="65" w:line="228" w:lineRule="auto"/>
              <w:jc w:val="center"/>
              <w:rPr>
                <w:rFonts w:hint="eastAsia" w:asciiTheme="minorEastAsia" w:hAnsiTheme="minorEastAsia" w:eastAsiaTheme="minorEastAsia" w:cstheme="minorEastAsia"/>
                <w:snapToGrid w:val="0"/>
                <w:kern w:val="0"/>
                <w:sz w:val="21"/>
                <w:szCs w:val="21"/>
              </w:rPr>
            </w:pPr>
          </w:p>
        </w:tc>
        <w:tc>
          <w:tcPr>
            <w:tcW w:w="6340" w:type="dxa"/>
            <w:noWrap w:val="0"/>
            <w:vAlign w:val="top"/>
          </w:tcPr>
          <w:p w14:paraId="12BC0AD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07A98F5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6DAA8A6F">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0E40CE80">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 </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24C0BF3">
            <w:pPr>
              <w:autoSpaceDE w:val="0"/>
              <w:autoSpaceDN w:val="0"/>
              <w:adjustRightInd w:val="0"/>
              <w:snapToGrid w:val="0"/>
              <w:spacing w:before="160" w:beforeLines="5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(4) 法律规定的其他情形。</w:t>
            </w:r>
          </w:p>
        </w:tc>
      </w:tr>
      <w:tr w14:paraId="76E25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4B0BD6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22.3</w:t>
            </w:r>
          </w:p>
        </w:tc>
        <w:tc>
          <w:tcPr>
            <w:tcW w:w="1972" w:type="dxa"/>
            <w:noWrap w:val="0"/>
            <w:vAlign w:val="center"/>
          </w:tcPr>
          <w:p w14:paraId="537DB34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340" w:type="dxa"/>
            <w:noWrap w:val="0"/>
            <w:vAlign w:val="center"/>
          </w:tcPr>
          <w:p w14:paraId="7598F738">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B6FFD54">
      <w:pPr>
        <w:rPr>
          <w:rFonts w:hint="eastAsia" w:ascii="宋体" w:hAnsi="宋体" w:cs="宋体"/>
          <w:bCs w:val="0"/>
          <w:snapToGrid w:val="0"/>
          <w:kern w:val="0"/>
          <w:sz w:val="32"/>
          <w:lang w:val="en-US" w:eastAsia="zh-CN"/>
        </w:rPr>
      </w:pPr>
    </w:p>
    <w:p w14:paraId="15A4B62E">
      <w:pPr>
        <w:pStyle w:val="2"/>
        <w:ind w:left="0" w:leftChars="0" w:firstLine="0" w:firstLineChars="0"/>
        <w:rPr>
          <w:rFonts w:hint="eastAsia" w:ascii="仿宋" w:hAnsi="仿宋" w:eastAsia="仿宋" w:cs="仿宋"/>
          <w:b/>
          <w:color w:val="auto"/>
          <w:kern w:val="2"/>
          <w:sz w:val="30"/>
          <w:szCs w:val="30"/>
          <w:highlight w:val="none"/>
          <w:lang w:val="en-US" w:eastAsia="zh-CN" w:bidi="ar-SA"/>
        </w:rPr>
      </w:pPr>
    </w:p>
    <w:p w14:paraId="1C3EC0FE">
      <w:pPr>
        <w:pStyle w:val="2"/>
        <w:ind w:left="0" w:leftChars="0" w:firstLine="0" w:firstLineChars="0"/>
        <w:rPr>
          <w:rFonts w:hint="eastAsia" w:ascii="仿宋" w:hAnsi="仿宋" w:eastAsia="仿宋" w:cs="仿宋"/>
          <w:b/>
          <w:color w:val="auto"/>
          <w:kern w:val="2"/>
          <w:sz w:val="30"/>
          <w:szCs w:val="30"/>
          <w:highlight w:val="none"/>
          <w:lang w:val="en-US" w:eastAsia="zh-CN" w:bidi="ar-SA"/>
        </w:rPr>
        <w:sectPr>
          <w:footerReference r:id="rId7" w:type="default"/>
          <w:pgSz w:w="11905" w:h="16838"/>
          <w:pgMar w:top="1417" w:right="1417" w:bottom="1417" w:left="1417" w:header="850" w:footer="992" w:gutter="0"/>
          <w:pgNumType w:fmt="decimal"/>
          <w:cols w:space="0" w:num="1"/>
          <w:rtlGutter w:val="0"/>
          <w:docGrid w:type="lines" w:linePitch="318" w:charSpace="0"/>
        </w:sectPr>
      </w:pPr>
    </w:p>
    <w:bookmarkEnd w:id="6"/>
    <w:p w14:paraId="49954031">
      <w:pPr>
        <w:pStyle w:val="4"/>
        <w:pageBreakBefore w:val="0"/>
        <w:widowControl w:val="0"/>
        <w:numPr>
          <w:ilvl w:val="0"/>
          <w:numId w:val="2"/>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报价清单</w:t>
      </w:r>
    </w:p>
    <w:p w14:paraId="1B9646E7">
      <w:pPr>
        <w:keepNext w:val="0"/>
        <w:keepLines w:val="0"/>
        <w:pageBreakBefore w:val="0"/>
        <w:widowControl w:val="0"/>
        <w:kinsoku/>
        <w:wordWrap/>
        <w:overflowPunct/>
        <w:topLinePunct w:val="0"/>
        <w:autoSpaceDE w:val="0"/>
        <w:autoSpaceDN w:val="0"/>
        <w:bidi w:val="0"/>
        <w:adjustRightInd w:val="0"/>
        <w:snapToGrid w:val="0"/>
        <w:spacing w:before="160" w:beforeLines="50" w:after="160" w:afterLines="50" w:line="240" w:lineRule="auto"/>
        <w:jc w:val="both"/>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宋体" w:hAnsi="宋体" w:cs="宋体"/>
          <w:b w:val="0"/>
          <w:bCs w:val="0"/>
          <w:sz w:val="24"/>
          <w:szCs w:val="24"/>
          <w:u w:val="single"/>
          <w:lang w:val="en-US" w:eastAsia="zh-CN"/>
        </w:rPr>
        <w:t xml:space="preserve">仓泽云庭小区周边新增污水管道项目专项作业 </w:t>
      </w:r>
      <w:r>
        <w:rPr>
          <w:rFonts w:hint="eastAsia" w:asciiTheme="minorEastAsia" w:hAnsiTheme="minorEastAsia" w:eastAsiaTheme="minorEastAsia" w:cstheme="minorEastAsia"/>
          <w:sz w:val="24"/>
          <w:szCs w:val="24"/>
          <w:u w:val="none"/>
          <w:lang w:val="en-US" w:eastAsia="zh-CN"/>
        </w:rPr>
        <w:t xml:space="preserve"> </w:t>
      </w:r>
    </w:p>
    <w:tbl>
      <w:tblPr>
        <w:tblStyle w:val="2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0"/>
        <w:gridCol w:w="876"/>
        <w:gridCol w:w="924"/>
        <w:gridCol w:w="1512"/>
        <w:gridCol w:w="996"/>
        <w:gridCol w:w="1644"/>
      </w:tblGrid>
      <w:tr w14:paraId="4192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6C113E37">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序号</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D4F95">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细目名称</w:t>
            </w:r>
          </w:p>
        </w:tc>
        <w:tc>
          <w:tcPr>
            <w:tcW w:w="876" w:type="dxa"/>
            <w:tcBorders>
              <w:top w:val="single" w:color="auto" w:sz="4" w:space="0"/>
              <w:left w:val="single" w:color="auto" w:sz="4" w:space="0"/>
              <w:bottom w:val="single" w:color="auto" w:sz="4" w:space="0"/>
              <w:right w:val="single" w:color="auto" w:sz="4" w:space="0"/>
              <w:tl2br w:val="nil"/>
              <w:tr2bl w:val="nil"/>
            </w:tcBorders>
            <w:noWrap/>
            <w:vAlign w:val="center"/>
          </w:tcPr>
          <w:p w14:paraId="0F310FF3">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单位</w:t>
            </w:r>
          </w:p>
        </w:tc>
        <w:tc>
          <w:tcPr>
            <w:tcW w:w="924" w:type="dxa"/>
            <w:tcBorders>
              <w:top w:val="single" w:color="auto" w:sz="4" w:space="0"/>
              <w:left w:val="single" w:color="auto" w:sz="4" w:space="0"/>
              <w:bottom w:val="single" w:color="auto" w:sz="4" w:space="0"/>
              <w:right w:val="single" w:color="auto" w:sz="4" w:space="0"/>
              <w:tl2br w:val="nil"/>
              <w:tr2bl w:val="nil"/>
            </w:tcBorders>
            <w:noWrap/>
            <w:vAlign w:val="center"/>
          </w:tcPr>
          <w:p w14:paraId="3763D377">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0C14D497">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含税预算总价（元）</w:t>
            </w: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4689213F">
            <w:pPr>
              <w:widowControl w:val="0"/>
              <w:spacing w:beforeLines="0" w:afterLines="0"/>
              <w:jc w:val="center"/>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报价下浮率</w:t>
            </w: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3ECE9A01">
            <w:pPr>
              <w:widowControl w:val="0"/>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下浮后含税</w:t>
            </w:r>
          </w:p>
          <w:p w14:paraId="1A43003F">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auto"/>
                <w:sz w:val="21"/>
                <w:szCs w:val="21"/>
                <w:highlight w:val="none"/>
                <w:lang w:val="en-US" w:eastAsia="zh-CN"/>
              </w:rPr>
              <w:t>总价（元）</w:t>
            </w:r>
          </w:p>
        </w:tc>
      </w:tr>
      <w:tr w14:paraId="643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793E2565">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1DC581">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专项作业</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CD60E">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项</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D9CF1">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44FB8CCD">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cs="宋体"/>
                <w:i w:val="0"/>
                <w:iCs w:val="0"/>
                <w:color w:val="auto"/>
                <w:sz w:val="21"/>
                <w:szCs w:val="21"/>
                <w:highlight w:val="none"/>
                <w:lang w:val="en-US" w:eastAsia="zh-CN"/>
              </w:rPr>
              <w:t>853544</w:t>
            </w: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0237D4E5">
            <w:pPr>
              <w:widowControl w:val="0"/>
              <w:spacing w:beforeLines="0" w:afterLines="0"/>
              <w:jc w:val="center"/>
              <w:rPr>
                <w:rFonts w:hint="default" w:ascii="宋体" w:hAnsi="宋体" w:eastAsia="宋体" w:cs="宋体"/>
                <w:color w:val="000000"/>
                <w:kern w:val="2"/>
                <w:sz w:val="21"/>
                <w:szCs w:val="21"/>
                <w:u w:val="none"/>
                <w:lang w:val="en-US" w:eastAsia="zh-CN" w:bidi="ar-SA"/>
              </w:rPr>
            </w:pP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5084C3B6">
            <w:pPr>
              <w:widowControl w:val="0"/>
              <w:spacing w:beforeLines="0" w:afterLines="0"/>
              <w:jc w:val="center"/>
              <w:rPr>
                <w:rFonts w:hint="default" w:ascii="宋体" w:hAnsi="宋体" w:eastAsia="宋体" w:cs="宋体"/>
                <w:color w:val="000000"/>
                <w:kern w:val="2"/>
                <w:sz w:val="21"/>
                <w:szCs w:val="21"/>
                <w:u w:val="none"/>
                <w:lang w:val="en-US" w:eastAsia="zh-CN" w:bidi="ar-SA"/>
              </w:rPr>
            </w:pPr>
          </w:p>
        </w:tc>
      </w:tr>
      <w:tr w14:paraId="7824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5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0C096E3">
            <w:pPr>
              <w:jc w:val="center"/>
              <w:rPr>
                <w:rFonts w:hint="default" w:ascii="宋体" w:hAnsi="宋体" w:eastAsia="宋体" w:cs="宋体"/>
                <w:color w:val="000000"/>
                <w:kern w:val="2"/>
                <w:sz w:val="21"/>
                <w:szCs w:val="21"/>
                <w:u w:val="none"/>
                <w:lang w:val="en-US" w:eastAsia="zh-CN" w:bidi="ar-SA"/>
              </w:rPr>
            </w:pPr>
            <w:r>
              <w:rPr>
                <w:rFonts w:hint="default" w:ascii="宋体" w:hAnsi="宋体" w:eastAsia="宋体" w:cs="宋体"/>
                <w:color w:val="000000"/>
                <w:kern w:val="2"/>
                <w:sz w:val="21"/>
                <w:szCs w:val="21"/>
                <w:u w:val="none"/>
                <w:lang w:val="en-US" w:eastAsia="zh-CN" w:bidi="ar-SA"/>
              </w:rPr>
              <w:t>合计（元）</w:t>
            </w:r>
          </w:p>
        </w:tc>
        <w:tc>
          <w:tcPr>
            <w:tcW w:w="50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5E3F0322">
            <w:pPr>
              <w:rPr>
                <w:rFonts w:hint="default" w:ascii="宋体" w:hAnsi="宋体" w:eastAsia="宋体" w:cs="宋体"/>
                <w:color w:val="000000"/>
                <w:kern w:val="2"/>
                <w:sz w:val="21"/>
                <w:szCs w:val="21"/>
                <w:u w:val="none"/>
                <w:lang w:val="en-US" w:eastAsia="zh-CN" w:bidi="ar-SA"/>
              </w:rPr>
            </w:pPr>
          </w:p>
        </w:tc>
      </w:tr>
    </w:tbl>
    <w:p w14:paraId="5172FCD5">
      <w:pPr>
        <w:rPr>
          <w:rFonts w:ascii="宋体" w:hAnsi="宋体" w:eastAsia="宋体" w:cs="宋体"/>
          <w:sz w:val="20"/>
          <w:szCs w:val="20"/>
          <w:lang w:eastAsia="zh-CN"/>
        </w:rPr>
      </w:pPr>
    </w:p>
    <w:p w14:paraId="5670F7C3">
      <w:pPr>
        <w:pStyle w:val="2"/>
        <w:ind w:left="0" w:leftChars="0" w:firstLine="0" w:firstLineChars="0"/>
        <w:rPr>
          <w:rFonts w:hint="default" w:asciiTheme="minorEastAsia" w:hAnsiTheme="minorEastAsia" w:eastAsiaTheme="minorEastAsia" w:cstheme="minorEastAsia"/>
          <w:snapToGrid w:val="0"/>
          <w:kern w:val="0"/>
          <w:sz w:val="21"/>
          <w:szCs w:val="21"/>
          <w:u w:val="none"/>
          <w:lang w:val="en-US" w:eastAsia="zh-CN" w:bidi="ar-SA"/>
        </w:rPr>
      </w:pPr>
      <w:r>
        <w:rPr>
          <w:rFonts w:hint="eastAsia" w:asciiTheme="minorEastAsia" w:hAnsiTheme="minorEastAsia" w:eastAsiaTheme="minorEastAsia" w:cstheme="minorEastAsia"/>
          <w:snapToGrid w:val="0"/>
          <w:kern w:val="0"/>
          <w:sz w:val="21"/>
          <w:szCs w:val="21"/>
          <w:u w:val="none"/>
          <w:lang w:val="en-US" w:eastAsia="zh-CN" w:bidi="ar-SA"/>
        </w:rPr>
        <w:t>具体清单</w:t>
      </w:r>
    </w:p>
    <w:tbl>
      <w:tblPr>
        <w:tblStyle w:val="2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680"/>
        <w:gridCol w:w="696"/>
        <w:gridCol w:w="888"/>
        <w:gridCol w:w="1200"/>
        <w:gridCol w:w="1188"/>
      </w:tblGrid>
      <w:tr w14:paraId="2C83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14:paraId="61CD17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80" w:type="dxa"/>
            <w:noWrap w:val="0"/>
            <w:vAlign w:val="center"/>
          </w:tcPr>
          <w:p w14:paraId="37ABDFF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696" w:type="dxa"/>
            <w:noWrap w:val="0"/>
            <w:vAlign w:val="center"/>
          </w:tcPr>
          <w:p w14:paraId="584D395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88" w:type="dxa"/>
            <w:noWrap w:val="0"/>
            <w:vAlign w:val="center"/>
          </w:tcPr>
          <w:p w14:paraId="24FDFC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数量</w:t>
            </w:r>
          </w:p>
        </w:tc>
        <w:tc>
          <w:tcPr>
            <w:tcW w:w="1200" w:type="dxa"/>
            <w:noWrap w:val="0"/>
            <w:vAlign w:val="center"/>
          </w:tcPr>
          <w:p w14:paraId="79D640E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含税单价（元）</w:t>
            </w:r>
          </w:p>
        </w:tc>
        <w:tc>
          <w:tcPr>
            <w:tcW w:w="1188" w:type="dxa"/>
            <w:noWrap w:val="0"/>
            <w:vAlign w:val="center"/>
          </w:tcPr>
          <w:p w14:paraId="5222E55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r>
      <w:tr w14:paraId="1A84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4" w:type="dxa"/>
            <w:noWrap w:val="0"/>
            <w:vAlign w:val="center"/>
          </w:tcPr>
          <w:p w14:paraId="0B3AF07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p>
        </w:tc>
        <w:tc>
          <w:tcPr>
            <w:tcW w:w="4680" w:type="dxa"/>
            <w:noWrap w:val="0"/>
            <w:vAlign w:val="center"/>
          </w:tcPr>
          <w:p w14:paraId="380E82D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道路工程</w:t>
            </w:r>
          </w:p>
        </w:tc>
        <w:tc>
          <w:tcPr>
            <w:tcW w:w="696" w:type="dxa"/>
            <w:noWrap w:val="0"/>
            <w:vAlign w:val="center"/>
          </w:tcPr>
          <w:p w14:paraId="7A1529C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888" w:type="dxa"/>
            <w:noWrap w:val="0"/>
            <w:vAlign w:val="center"/>
          </w:tcPr>
          <w:p w14:paraId="04ED13C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200" w:type="dxa"/>
            <w:noWrap w:val="0"/>
            <w:vAlign w:val="center"/>
          </w:tcPr>
          <w:p w14:paraId="6C53ED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188" w:type="dxa"/>
            <w:noWrap w:val="0"/>
            <w:vAlign w:val="center"/>
          </w:tcPr>
          <w:p w14:paraId="58C741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1C39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4" w:type="dxa"/>
            <w:noWrap w:val="0"/>
            <w:vAlign w:val="center"/>
          </w:tcPr>
          <w:p w14:paraId="4208C65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4680" w:type="dxa"/>
            <w:noWrap w:val="0"/>
            <w:vAlign w:val="center"/>
          </w:tcPr>
          <w:p w14:paraId="14C9F9E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一、人行道</w:t>
            </w:r>
          </w:p>
        </w:tc>
        <w:tc>
          <w:tcPr>
            <w:tcW w:w="696" w:type="dxa"/>
            <w:noWrap w:val="0"/>
            <w:vAlign w:val="center"/>
          </w:tcPr>
          <w:p w14:paraId="075A53B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888" w:type="dxa"/>
            <w:noWrap w:val="0"/>
            <w:vAlign w:val="center"/>
          </w:tcPr>
          <w:p w14:paraId="71B46BA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200" w:type="dxa"/>
            <w:noWrap w:val="0"/>
            <w:vAlign w:val="center"/>
          </w:tcPr>
          <w:p w14:paraId="7E167CF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188" w:type="dxa"/>
            <w:noWrap w:val="0"/>
            <w:vAlign w:val="center"/>
          </w:tcPr>
          <w:p w14:paraId="1542276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3695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54" w:type="dxa"/>
            <w:noWrap w:val="0"/>
            <w:vAlign w:val="center"/>
          </w:tcPr>
          <w:p w14:paraId="2C2793A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80" w:type="dxa"/>
            <w:noWrap w:val="0"/>
            <w:vAlign w:val="center"/>
          </w:tcPr>
          <w:p w14:paraId="1D54254D">
            <w:pPr>
              <w:bidi w:val="0"/>
              <w:rPr>
                <w:rFonts w:hint="eastAsia" w:ascii="宋体" w:hAnsi="宋体" w:eastAsia="宋体" w:cs="宋体"/>
                <w:lang w:val="en-US" w:eastAsia="zh-CN"/>
              </w:rPr>
            </w:pPr>
            <w:r>
              <w:rPr>
                <w:rFonts w:hint="eastAsia" w:ascii="宋体" w:hAnsi="宋体" w:eastAsia="宋体" w:cs="宋体"/>
                <w:lang w:val="en-US" w:eastAsia="zh-CN"/>
              </w:rPr>
              <w:t>拆除人行道</w:t>
            </w:r>
          </w:p>
          <w:p w14:paraId="30C0A09E">
            <w:pPr>
              <w:bidi w:val="0"/>
              <w:rPr>
                <w:rFonts w:hint="eastAsia" w:ascii="宋体" w:hAnsi="宋体" w:eastAsia="宋体" w:cs="宋体"/>
                <w:color w:val="auto"/>
                <w:szCs w:val="21"/>
                <w:highlight w:val="none"/>
                <w:lang w:val="en-US" w:eastAsia="zh-CN"/>
              </w:rPr>
            </w:pPr>
            <w:r>
              <w:rPr>
                <w:rFonts w:hint="eastAsia" w:ascii="宋体" w:hAnsi="宋体" w:eastAsia="宋体" w:cs="宋体"/>
                <w:lang w:val="en-US" w:eastAsia="zh-CN"/>
              </w:rPr>
              <w:t>1、挖除人行道，含垃圾外运、消纳等，运距由投标人自行考虑</w:t>
            </w:r>
          </w:p>
        </w:tc>
        <w:tc>
          <w:tcPr>
            <w:tcW w:w="696" w:type="dxa"/>
            <w:noWrap w:val="0"/>
            <w:vAlign w:val="center"/>
          </w:tcPr>
          <w:p w14:paraId="27421C5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888" w:type="dxa"/>
            <w:noWrap w:val="0"/>
            <w:vAlign w:val="center"/>
          </w:tcPr>
          <w:p w14:paraId="681A9C3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1200" w:type="dxa"/>
            <w:noWrap w:val="0"/>
            <w:vAlign w:val="center"/>
          </w:tcPr>
          <w:p w14:paraId="5914995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150.41</w:t>
            </w:r>
          </w:p>
        </w:tc>
        <w:tc>
          <w:tcPr>
            <w:tcW w:w="1188" w:type="dxa"/>
            <w:noWrap w:val="0"/>
            <w:vAlign w:val="center"/>
          </w:tcPr>
          <w:p w14:paraId="0B515A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1654.51</w:t>
            </w:r>
          </w:p>
        </w:tc>
      </w:tr>
      <w:tr w14:paraId="0C05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54" w:type="dxa"/>
            <w:noWrap w:val="0"/>
            <w:vAlign w:val="center"/>
          </w:tcPr>
          <w:p w14:paraId="2FAC333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80" w:type="dxa"/>
            <w:noWrap w:val="0"/>
            <w:vAlign w:val="center"/>
          </w:tcPr>
          <w:p w14:paraId="5E1571C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人行道整形碾压</w:t>
            </w:r>
          </w:p>
          <w:p w14:paraId="3A93018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1、路床（槽）整形 人行道整形碾压</w:t>
            </w:r>
          </w:p>
        </w:tc>
        <w:tc>
          <w:tcPr>
            <w:tcW w:w="696" w:type="dxa"/>
            <w:noWrap w:val="0"/>
            <w:vAlign w:val="center"/>
          </w:tcPr>
          <w:p w14:paraId="3FD4118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888" w:type="dxa"/>
            <w:noWrap w:val="0"/>
            <w:vAlign w:val="center"/>
          </w:tcPr>
          <w:p w14:paraId="561663D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1200" w:type="dxa"/>
            <w:noWrap w:val="0"/>
            <w:vAlign w:val="center"/>
          </w:tcPr>
          <w:p w14:paraId="1296CF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1.94</w:t>
            </w:r>
          </w:p>
        </w:tc>
        <w:tc>
          <w:tcPr>
            <w:tcW w:w="1188" w:type="dxa"/>
            <w:noWrap w:val="0"/>
            <w:vAlign w:val="center"/>
          </w:tcPr>
          <w:p w14:paraId="09DCA3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21.34</w:t>
            </w:r>
          </w:p>
        </w:tc>
      </w:tr>
      <w:tr w14:paraId="0AF5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654" w:type="dxa"/>
            <w:noWrap w:val="0"/>
            <w:vAlign w:val="center"/>
          </w:tcPr>
          <w:p w14:paraId="100A249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0" w:type="dxa"/>
            <w:noWrap w:val="0"/>
            <w:vAlign w:val="center"/>
          </w:tcPr>
          <w:p w14:paraId="1DB849F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人行道块料铺设</w:t>
            </w:r>
          </w:p>
          <w:p w14:paraId="5BE338F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1、6cm透水步砖</w:t>
            </w:r>
          </w:p>
          <w:p w14:paraId="5D095C0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2、3cm 粗砂干拌掺硬水泥</w:t>
            </w:r>
          </w:p>
          <w:p w14:paraId="2106D64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3、透水土工布</w:t>
            </w:r>
          </w:p>
          <w:p w14:paraId="098C61F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4、15cmC20无砂大孔砼</w:t>
            </w:r>
          </w:p>
          <w:p w14:paraId="6D2C841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5、15cm级配碎石</w:t>
            </w:r>
          </w:p>
          <w:p w14:paraId="6ACEF08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lang w:val="en-US" w:eastAsia="zh-CN"/>
              </w:rPr>
            </w:pPr>
            <w:r>
              <w:rPr>
                <w:rFonts w:hint="eastAsia" w:ascii="宋体" w:hAnsi="宋体" w:eastAsia="宋体" w:cs="宋体"/>
                <w:color w:val="auto"/>
                <w:sz w:val="21"/>
                <w:szCs w:val="21"/>
                <w:highlight w:val="none"/>
                <w:lang w:val="en-US" w:eastAsia="zh-CN"/>
              </w:rPr>
              <w:t>6、30cm塘渣回填（粒径≤10cm，压实度不小于92%）</w:t>
            </w:r>
          </w:p>
        </w:tc>
        <w:tc>
          <w:tcPr>
            <w:tcW w:w="696" w:type="dxa"/>
            <w:noWrap w:val="0"/>
            <w:vAlign w:val="center"/>
          </w:tcPr>
          <w:p w14:paraId="2A4BEA7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17DAB6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200" w:type="dxa"/>
            <w:noWrap w:val="0"/>
            <w:vAlign w:val="center"/>
          </w:tcPr>
          <w:p w14:paraId="634F842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282.73</w:t>
            </w:r>
          </w:p>
        </w:tc>
        <w:tc>
          <w:tcPr>
            <w:tcW w:w="1188" w:type="dxa"/>
            <w:noWrap w:val="0"/>
            <w:vAlign w:val="center"/>
          </w:tcPr>
          <w:p w14:paraId="67AC75A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3110.03</w:t>
            </w:r>
          </w:p>
        </w:tc>
      </w:tr>
      <w:tr w14:paraId="4E5D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54" w:type="dxa"/>
            <w:noWrap w:val="0"/>
            <w:vAlign w:val="center"/>
          </w:tcPr>
          <w:p w14:paraId="1479A73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4680" w:type="dxa"/>
            <w:noWrap w:val="0"/>
            <w:vAlign w:val="center"/>
          </w:tcPr>
          <w:p w14:paraId="05731D2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二、车行道</w:t>
            </w:r>
          </w:p>
        </w:tc>
        <w:tc>
          <w:tcPr>
            <w:tcW w:w="696" w:type="dxa"/>
            <w:noWrap w:val="0"/>
            <w:vAlign w:val="center"/>
          </w:tcPr>
          <w:p w14:paraId="0F684A4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1E5B8C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kern w:val="2"/>
                <w:sz w:val="21"/>
                <w:szCs w:val="21"/>
                <w:highlight w:val="none"/>
                <w:lang w:val="en-US" w:eastAsia="zh-CN" w:bidi="ar-SA"/>
              </w:rPr>
            </w:pPr>
          </w:p>
        </w:tc>
        <w:tc>
          <w:tcPr>
            <w:tcW w:w="1200" w:type="dxa"/>
            <w:noWrap w:val="0"/>
            <w:vAlign w:val="center"/>
          </w:tcPr>
          <w:p w14:paraId="1DA1C1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kern w:val="2"/>
                <w:sz w:val="21"/>
                <w:szCs w:val="21"/>
                <w:highlight w:val="none"/>
                <w:lang w:val="en-US" w:eastAsia="zh-CN" w:bidi="ar-SA"/>
              </w:rPr>
            </w:pPr>
          </w:p>
        </w:tc>
        <w:tc>
          <w:tcPr>
            <w:tcW w:w="1188" w:type="dxa"/>
            <w:noWrap w:val="0"/>
            <w:vAlign w:val="center"/>
          </w:tcPr>
          <w:p w14:paraId="27472B4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kern w:val="2"/>
                <w:sz w:val="21"/>
                <w:szCs w:val="21"/>
                <w:highlight w:val="none"/>
                <w:lang w:val="en-US" w:eastAsia="zh-CN" w:bidi="ar-SA"/>
              </w:rPr>
            </w:pPr>
          </w:p>
        </w:tc>
      </w:tr>
      <w:tr w14:paraId="5197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54" w:type="dxa"/>
            <w:noWrap w:val="0"/>
            <w:vAlign w:val="center"/>
          </w:tcPr>
          <w:p w14:paraId="4D1CFD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680" w:type="dxa"/>
            <w:noWrap w:val="0"/>
            <w:vAlign w:val="center"/>
          </w:tcPr>
          <w:p w14:paraId="3D74AB9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铣刨路面</w:t>
            </w:r>
          </w:p>
          <w:p w14:paraId="0C89869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1、老路铣刨，含垃圾外运、消纳等，运距由投标人自行考虑；</w:t>
            </w:r>
          </w:p>
          <w:p w14:paraId="478B2E8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eastAsia="宋体" w:cs="宋体"/>
                <w:color w:val="auto"/>
                <w:sz w:val="21"/>
                <w:szCs w:val="21"/>
                <w:highlight w:val="none"/>
              </w:rPr>
              <w:t>2、残值回收综合考虑</w:t>
            </w:r>
          </w:p>
        </w:tc>
        <w:tc>
          <w:tcPr>
            <w:tcW w:w="696" w:type="dxa"/>
            <w:noWrap w:val="0"/>
            <w:vAlign w:val="center"/>
          </w:tcPr>
          <w:p w14:paraId="30438C4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6B6765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101.9</w:t>
            </w:r>
          </w:p>
        </w:tc>
        <w:tc>
          <w:tcPr>
            <w:tcW w:w="1200" w:type="dxa"/>
            <w:noWrap w:val="0"/>
            <w:vAlign w:val="center"/>
          </w:tcPr>
          <w:p w14:paraId="244E8B9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-6.17</w:t>
            </w:r>
          </w:p>
        </w:tc>
        <w:tc>
          <w:tcPr>
            <w:tcW w:w="1188" w:type="dxa"/>
            <w:noWrap w:val="0"/>
            <w:vAlign w:val="center"/>
          </w:tcPr>
          <w:p w14:paraId="656C87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-628.72</w:t>
            </w:r>
          </w:p>
        </w:tc>
      </w:tr>
      <w:tr w14:paraId="4DB2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54" w:type="dxa"/>
            <w:noWrap w:val="0"/>
            <w:vAlign w:val="center"/>
          </w:tcPr>
          <w:p w14:paraId="77C24F6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680" w:type="dxa"/>
            <w:noWrap w:val="0"/>
            <w:vAlign w:val="center"/>
          </w:tcPr>
          <w:p w14:paraId="152B197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透层、粘层</w:t>
            </w:r>
          </w:p>
          <w:p w14:paraId="7474DDD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rPr>
            </w:pPr>
            <w:r>
              <w:rPr>
                <w:rFonts w:hint="eastAsia" w:ascii="宋体" w:hAnsi="宋体" w:eastAsia="宋体" w:cs="宋体"/>
                <w:color w:val="auto"/>
                <w:sz w:val="21"/>
                <w:szCs w:val="21"/>
                <w:highlight w:val="none"/>
                <w:lang w:val="en-US" w:eastAsia="zh-CN"/>
              </w:rPr>
              <w:t>1、乳化沥青（0.5+0.1L/M）粘层油(PC-3)</w:t>
            </w:r>
          </w:p>
        </w:tc>
        <w:tc>
          <w:tcPr>
            <w:tcW w:w="696" w:type="dxa"/>
            <w:noWrap w:val="0"/>
            <w:vAlign w:val="center"/>
          </w:tcPr>
          <w:p w14:paraId="5A6EC7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4623164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534F8D5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w:t>
            </w:r>
          </w:p>
        </w:tc>
        <w:tc>
          <w:tcPr>
            <w:tcW w:w="1188" w:type="dxa"/>
            <w:noWrap w:val="0"/>
            <w:vAlign w:val="center"/>
          </w:tcPr>
          <w:p w14:paraId="42D2E1F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152.85</w:t>
            </w:r>
          </w:p>
        </w:tc>
      </w:tr>
      <w:tr w14:paraId="78F0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654" w:type="dxa"/>
            <w:noWrap w:val="0"/>
            <w:vAlign w:val="center"/>
          </w:tcPr>
          <w:p w14:paraId="7CFA09A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w:t>
            </w:r>
          </w:p>
        </w:tc>
        <w:tc>
          <w:tcPr>
            <w:tcW w:w="4680" w:type="dxa"/>
            <w:noWrap w:val="0"/>
            <w:vAlign w:val="center"/>
          </w:tcPr>
          <w:p w14:paraId="4C884EBE">
            <w:pPr>
              <w:bidi w:val="0"/>
              <w:rPr>
                <w:rFonts w:hint="eastAsia" w:ascii="宋体" w:hAnsi="宋体" w:eastAsia="宋体" w:cs="宋体"/>
                <w:lang w:val="en-US" w:eastAsia="zh-CN"/>
              </w:rPr>
            </w:pPr>
            <w:r>
              <w:rPr>
                <w:rFonts w:hint="eastAsia" w:ascii="宋体" w:hAnsi="宋体" w:eastAsia="宋体" w:cs="宋体"/>
                <w:lang w:val="en-US" w:eastAsia="zh-CN"/>
              </w:rPr>
              <w:t>沥青混凝土</w:t>
            </w:r>
          </w:p>
          <w:p w14:paraId="7E6520F6">
            <w:pPr>
              <w:bidi w:val="0"/>
              <w:rPr>
                <w:rFonts w:hint="eastAsia" w:ascii="宋体" w:hAnsi="宋体" w:eastAsia="宋体" w:cs="宋体"/>
                <w:lang w:val="en-US" w:eastAsia="zh-CN"/>
              </w:rPr>
            </w:pPr>
            <w:r>
              <w:rPr>
                <w:rFonts w:hint="eastAsia" w:ascii="宋体" w:hAnsi="宋体" w:eastAsia="宋体" w:cs="宋体"/>
                <w:lang w:val="en-US" w:eastAsia="zh-CN"/>
              </w:rPr>
              <w:t>1、4cm 沥青马蹄脂碎石混合料（SMA-13）</w:t>
            </w:r>
          </w:p>
          <w:p w14:paraId="54E89D13">
            <w:pPr>
              <w:bidi w:val="0"/>
              <w:rPr>
                <w:rFonts w:hint="eastAsia" w:ascii="宋体" w:hAnsi="宋体" w:eastAsia="宋体" w:cs="宋体"/>
                <w:i w:val="0"/>
                <w:iCs w:val="0"/>
                <w:color w:val="auto"/>
                <w:szCs w:val="21"/>
                <w:highlight w:val="none"/>
              </w:rPr>
            </w:pPr>
            <w:r>
              <w:rPr>
                <w:rFonts w:hint="eastAsia" w:ascii="宋体" w:hAnsi="宋体" w:eastAsia="宋体" w:cs="宋体"/>
                <w:lang w:val="en-US" w:eastAsia="zh-CN"/>
              </w:rPr>
              <w:t>2、适用于已建段调平，详01号纵断面联系单</w:t>
            </w:r>
          </w:p>
        </w:tc>
        <w:tc>
          <w:tcPr>
            <w:tcW w:w="696" w:type="dxa"/>
            <w:noWrap w:val="0"/>
            <w:vAlign w:val="center"/>
          </w:tcPr>
          <w:p w14:paraId="0137340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107DDCE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default" w:ascii="宋体" w:hAnsi="宋体" w:cs="宋体"/>
                <w:i w:val="0"/>
                <w:iCs w:val="0"/>
                <w:color w:val="auto"/>
                <w:sz w:val="21"/>
                <w:szCs w:val="21"/>
                <w:highlight w:val="none"/>
                <w:lang w:val="en-US" w:eastAsia="zh-CN"/>
              </w:rPr>
              <w:t>101.9</w:t>
            </w:r>
          </w:p>
        </w:tc>
        <w:tc>
          <w:tcPr>
            <w:tcW w:w="1200" w:type="dxa"/>
            <w:noWrap w:val="0"/>
            <w:vAlign w:val="center"/>
          </w:tcPr>
          <w:p w14:paraId="616CF08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72.3</w:t>
            </w:r>
          </w:p>
        </w:tc>
        <w:tc>
          <w:tcPr>
            <w:tcW w:w="1188" w:type="dxa"/>
            <w:noWrap w:val="0"/>
            <w:vAlign w:val="center"/>
          </w:tcPr>
          <w:p w14:paraId="0919F12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7367.37</w:t>
            </w:r>
          </w:p>
        </w:tc>
      </w:tr>
      <w:tr w14:paraId="39F2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4" w:type="dxa"/>
            <w:noWrap w:val="0"/>
            <w:vAlign w:val="center"/>
          </w:tcPr>
          <w:p w14:paraId="56AEC58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w:t>
            </w:r>
          </w:p>
        </w:tc>
        <w:tc>
          <w:tcPr>
            <w:tcW w:w="4680" w:type="dxa"/>
            <w:noWrap w:val="0"/>
            <w:vAlign w:val="center"/>
          </w:tcPr>
          <w:p w14:paraId="2312974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p w14:paraId="5259852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1、8cm 粗粒式沥青砼(AC-25C)（原生）</w:t>
            </w:r>
          </w:p>
        </w:tc>
        <w:tc>
          <w:tcPr>
            <w:tcW w:w="696" w:type="dxa"/>
            <w:noWrap w:val="0"/>
            <w:vAlign w:val="center"/>
          </w:tcPr>
          <w:p w14:paraId="1268692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2973B1F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010900A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94.91</w:t>
            </w:r>
          </w:p>
        </w:tc>
        <w:tc>
          <w:tcPr>
            <w:tcW w:w="1188" w:type="dxa"/>
            <w:noWrap w:val="0"/>
            <w:vAlign w:val="center"/>
          </w:tcPr>
          <w:p w14:paraId="6F3175E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9671.33</w:t>
            </w:r>
          </w:p>
        </w:tc>
      </w:tr>
      <w:tr w14:paraId="08E3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4" w:type="dxa"/>
            <w:noWrap w:val="0"/>
            <w:vAlign w:val="center"/>
          </w:tcPr>
          <w:p w14:paraId="3B895E6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w:t>
            </w:r>
          </w:p>
        </w:tc>
        <w:tc>
          <w:tcPr>
            <w:tcW w:w="4680" w:type="dxa"/>
            <w:noWrap w:val="0"/>
            <w:vAlign w:val="center"/>
          </w:tcPr>
          <w:p w14:paraId="63AFA69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封层</w:t>
            </w:r>
          </w:p>
          <w:p w14:paraId="7558270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1、乳化沥青（0.5+0.1L/M）粘层油(PC-3)</w:t>
            </w:r>
          </w:p>
        </w:tc>
        <w:tc>
          <w:tcPr>
            <w:tcW w:w="696" w:type="dxa"/>
            <w:noWrap w:val="0"/>
            <w:vAlign w:val="center"/>
          </w:tcPr>
          <w:p w14:paraId="1FE520A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46DEB77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62DF40B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4.42</w:t>
            </w:r>
          </w:p>
        </w:tc>
        <w:tc>
          <w:tcPr>
            <w:tcW w:w="1188" w:type="dxa"/>
            <w:noWrap w:val="0"/>
            <w:vAlign w:val="center"/>
          </w:tcPr>
          <w:p w14:paraId="230B7F0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450.4</w:t>
            </w:r>
          </w:p>
        </w:tc>
      </w:tr>
      <w:tr w14:paraId="06BB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54" w:type="dxa"/>
            <w:noWrap w:val="0"/>
            <w:vAlign w:val="center"/>
          </w:tcPr>
          <w:p w14:paraId="593D3B8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w:t>
            </w:r>
          </w:p>
        </w:tc>
        <w:tc>
          <w:tcPr>
            <w:tcW w:w="4680" w:type="dxa"/>
            <w:noWrap w:val="0"/>
            <w:vAlign w:val="center"/>
          </w:tcPr>
          <w:p w14:paraId="712B91B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水泥混凝土</w:t>
            </w:r>
          </w:p>
          <w:p w14:paraId="37062F1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30cmC30混凝土</w:t>
            </w:r>
          </w:p>
        </w:tc>
        <w:tc>
          <w:tcPr>
            <w:tcW w:w="696" w:type="dxa"/>
            <w:noWrap w:val="0"/>
            <w:vAlign w:val="center"/>
          </w:tcPr>
          <w:p w14:paraId="7B12D4A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5D60E73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2164064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142.96</w:t>
            </w:r>
          </w:p>
        </w:tc>
        <w:tc>
          <w:tcPr>
            <w:tcW w:w="1188" w:type="dxa"/>
            <w:noWrap w:val="0"/>
            <w:vAlign w:val="center"/>
          </w:tcPr>
          <w:p w14:paraId="124D991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14567.62</w:t>
            </w:r>
          </w:p>
        </w:tc>
      </w:tr>
      <w:tr w14:paraId="3222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54" w:type="dxa"/>
            <w:noWrap w:val="0"/>
            <w:vAlign w:val="center"/>
          </w:tcPr>
          <w:p w14:paraId="223BC75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w:t>
            </w:r>
          </w:p>
        </w:tc>
        <w:tc>
          <w:tcPr>
            <w:tcW w:w="4680" w:type="dxa"/>
            <w:noWrap w:val="0"/>
            <w:vAlign w:val="center"/>
          </w:tcPr>
          <w:p w14:paraId="59040F6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碎石</w:t>
            </w:r>
          </w:p>
          <w:p w14:paraId="280D731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10cm级配碎石垫层</w:t>
            </w:r>
          </w:p>
        </w:tc>
        <w:tc>
          <w:tcPr>
            <w:tcW w:w="696" w:type="dxa"/>
            <w:noWrap w:val="0"/>
            <w:vAlign w:val="center"/>
          </w:tcPr>
          <w:p w14:paraId="044FBBA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1AF37E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7D0CE7E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23.45</w:t>
            </w:r>
          </w:p>
        </w:tc>
        <w:tc>
          <w:tcPr>
            <w:tcW w:w="1188" w:type="dxa"/>
            <w:noWrap w:val="0"/>
            <w:vAlign w:val="center"/>
          </w:tcPr>
          <w:p w14:paraId="3E7D816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default" w:ascii="宋体" w:hAnsi="宋体" w:cs="宋体"/>
                <w:i w:val="0"/>
                <w:iCs w:val="0"/>
                <w:color w:val="auto"/>
                <w:sz w:val="21"/>
                <w:szCs w:val="21"/>
                <w:highlight w:val="none"/>
                <w:lang w:val="en-US" w:eastAsia="zh-CN"/>
              </w:rPr>
              <w:t>2389.56</w:t>
            </w:r>
          </w:p>
        </w:tc>
      </w:tr>
      <w:tr w14:paraId="3D4B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54" w:type="dxa"/>
            <w:noWrap w:val="0"/>
            <w:vAlign w:val="center"/>
          </w:tcPr>
          <w:p w14:paraId="09F5FB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w:t>
            </w:r>
          </w:p>
        </w:tc>
        <w:tc>
          <w:tcPr>
            <w:tcW w:w="4680" w:type="dxa"/>
            <w:noWrap w:val="0"/>
            <w:vAlign w:val="center"/>
          </w:tcPr>
          <w:p w14:paraId="4D635BE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山皮石</w:t>
            </w:r>
          </w:p>
          <w:p w14:paraId="5DA7E01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120cm塘渣回填（）粒径≤10cm，压实度不小于92%</w:t>
            </w:r>
          </w:p>
        </w:tc>
        <w:tc>
          <w:tcPr>
            <w:tcW w:w="696" w:type="dxa"/>
            <w:noWrap w:val="0"/>
            <w:vAlign w:val="center"/>
          </w:tcPr>
          <w:p w14:paraId="4660481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3BFACE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2202019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161.12</w:t>
            </w:r>
          </w:p>
        </w:tc>
        <w:tc>
          <w:tcPr>
            <w:tcW w:w="1188" w:type="dxa"/>
            <w:noWrap w:val="0"/>
            <w:vAlign w:val="center"/>
          </w:tcPr>
          <w:p w14:paraId="1ED737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16418.13</w:t>
            </w:r>
          </w:p>
        </w:tc>
      </w:tr>
      <w:tr w14:paraId="1C57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54" w:type="dxa"/>
            <w:noWrap w:val="0"/>
            <w:vAlign w:val="center"/>
          </w:tcPr>
          <w:p w14:paraId="07E7268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w:t>
            </w:r>
          </w:p>
        </w:tc>
        <w:tc>
          <w:tcPr>
            <w:tcW w:w="4680" w:type="dxa"/>
            <w:noWrap w:val="0"/>
            <w:vAlign w:val="center"/>
          </w:tcPr>
          <w:p w14:paraId="17E6900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安砌侧（平、缘）石</w:t>
            </w:r>
          </w:p>
          <w:p w14:paraId="7DCF4D6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1、花岗岩路缘石15×35×100cm，2cmM10水泥砂浆，C20素砼护膀</w:t>
            </w:r>
          </w:p>
        </w:tc>
        <w:tc>
          <w:tcPr>
            <w:tcW w:w="696" w:type="dxa"/>
            <w:noWrap w:val="0"/>
            <w:vAlign w:val="center"/>
          </w:tcPr>
          <w:p w14:paraId="04A81E1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26FD632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w:t>
            </w:r>
          </w:p>
        </w:tc>
        <w:tc>
          <w:tcPr>
            <w:tcW w:w="1200" w:type="dxa"/>
            <w:noWrap w:val="0"/>
            <w:vAlign w:val="center"/>
          </w:tcPr>
          <w:p w14:paraId="6430C3A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145.43</w:t>
            </w:r>
          </w:p>
        </w:tc>
        <w:tc>
          <w:tcPr>
            <w:tcW w:w="1188" w:type="dxa"/>
            <w:noWrap w:val="0"/>
            <w:vAlign w:val="center"/>
          </w:tcPr>
          <w:p w14:paraId="5726A87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default" w:ascii="宋体" w:hAnsi="宋体" w:cs="宋体"/>
                <w:i w:val="0"/>
                <w:iCs w:val="0"/>
                <w:color w:val="auto"/>
                <w:sz w:val="21"/>
                <w:szCs w:val="21"/>
                <w:highlight w:val="none"/>
                <w:lang w:val="en-US" w:eastAsia="zh-CN"/>
              </w:rPr>
              <w:t>639.89</w:t>
            </w:r>
          </w:p>
        </w:tc>
      </w:tr>
      <w:tr w14:paraId="743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654" w:type="dxa"/>
            <w:noWrap w:val="0"/>
            <w:vAlign w:val="center"/>
          </w:tcPr>
          <w:p w14:paraId="41252DA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w:t>
            </w:r>
          </w:p>
        </w:tc>
        <w:tc>
          <w:tcPr>
            <w:tcW w:w="4680" w:type="dxa"/>
            <w:noWrap w:val="0"/>
            <w:vAlign w:val="center"/>
          </w:tcPr>
          <w:p w14:paraId="035AD59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安砌侧（平、缘）石</w:t>
            </w:r>
          </w:p>
          <w:p w14:paraId="29B6E00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1、12×12×100cm花岗岩平石，2cmM10水泥砂浆</w:t>
            </w:r>
          </w:p>
          <w:p w14:paraId="1324FD1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2、8×10×50cm 现浇C25透水混凝土</w:t>
            </w:r>
          </w:p>
        </w:tc>
        <w:tc>
          <w:tcPr>
            <w:tcW w:w="696" w:type="dxa"/>
            <w:noWrap w:val="0"/>
            <w:vAlign w:val="center"/>
          </w:tcPr>
          <w:p w14:paraId="5358991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087F6F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w:t>
            </w:r>
          </w:p>
        </w:tc>
        <w:tc>
          <w:tcPr>
            <w:tcW w:w="1200" w:type="dxa"/>
            <w:noWrap w:val="0"/>
            <w:vAlign w:val="center"/>
          </w:tcPr>
          <w:p w14:paraId="58BD38A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36.62</w:t>
            </w:r>
          </w:p>
        </w:tc>
        <w:tc>
          <w:tcPr>
            <w:tcW w:w="1188" w:type="dxa"/>
            <w:noWrap w:val="0"/>
            <w:vAlign w:val="center"/>
          </w:tcPr>
          <w:p w14:paraId="63E02D4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161.13</w:t>
            </w:r>
          </w:p>
        </w:tc>
      </w:tr>
      <w:tr w14:paraId="38EA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4" w:type="dxa"/>
            <w:noWrap w:val="0"/>
            <w:vAlign w:val="center"/>
          </w:tcPr>
          <w:p w14:paraId="643C6DD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3A41470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三、措施项目费</w:t>
            </w:r>
          </w:p>
        </w:tc>
        <w:tc>
          <w:tcPr>
            <w:tcW w:w="696" w:type="dxa"/>
            <w:noWrap w:val="0"/>
            <w:vAlign w:val="center"/>
          </w:tcPr>
          <w:p w14:paraId="488D4F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031E679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1DA5A21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15E291C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062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4" w:type="dxa"/>
            <w:noWrap w:val="0"/>
            <w:vAlign w:val="center"/>
          </w:tcPr>
          <w:p w14:paraId="4C36F52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w:t>
            </w:r>
          </w:p>
        </w:tc>
        <w:tc>
          <w:tcPr>
            <w:tcW w:w="4680" w:type="dxa"/>
            <w:noWrap w:val="0"/>
            <w:vAlign w:val="center"/>
          </w:tcPr>
          <w:p w14:paraId="239716C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组织措施项目费</w:t>
            </w:r>
          </w:p>
        </w:tc>
        <w:tc>
          <w:tcPr>
            <w:tcW w:w="696" w:type="dxa"/>
            <w:noWrap w:val="0"/>
            <w:vAlign w:val="center"/>
          </w:tcPr>
          <w:p w14:paraId="41983E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30DBEA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249F1AD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1293.5</w:t>
            </w:r>
          </w:p>
        </w:tc>
        <w:tc>
          <w:tcPr>
            <w:tcW w:w="1188" w:type="dxa"/>
            <w:noWrap w:val="0"/>
            <w:vAlign w:val="center"/>
          </w:tcPr>
          <w:p w14:paraId="34711A6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1293.5</w:t>
            </w:r>
          </w:p>
        </w:tc>
      </w:tr>
      <w:tr w14:paraId="5600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4" w:type="dxa"/>
            <w:noWrap w:val="0"/>
            <w:vAlign w:val="center"/>
          </w:tcPr>
          <w:p w14:paraId="21189E8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w:t>
            </w:r>
          </w:p>
        </w:tc>
        <w:tc>
          <w:tcPr>
            <w:tcW w:w="4680" w:type="dxa"/>
            <w:noWrap w:val="0"/>
            <w:vAlign w:val="center"/>
          </w:tcPr>
          <w:p w14:paraId="29EB17F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技术措施项目费</w:t>
            </w:r>
          </w:p>
        </w:tc>
        <w:tc>
          <w:tcPr>
            <w:tcW w:w="696" w:type="dxa"/>
            <w:noWrap w:val="0"/>
            <w:vAlign w:val="center"/>
          </w:tcPr>
          <w:p w14:paraId="0B772CE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029F50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2ADF9C7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261641.75</w:t>
            </w:r>
          </w:p>
        </w:tc>
        <w:tc>
          <w:tcPr>
            <w:tcW w:w="1188" w:type="dxa"/>
            <w:noWrap w:val="0"/>
            <w:vAlign w:val="center"/>
          </w:tcPr>
          <w:p w14:paraId="306C517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261641.75</w:t>
            </w:r>
          </w:p>
        </w:tc>
      </w:tr>
      <w:tr w14:paraId="51B7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4" w:type="dxa"/>
            <w:noWrap w:val="0"/>
            <w:vAlign w:val="center"/>
          </w:tcPr>
          <w:p w14:paraId="23A209D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739036E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四、规费</w:t>
            </w:r>
          </w:p>
        </w:tc>
        <w:tc>
          <w:tcPr>
            <w:tcW w:w="696" w:type="dxa"/>
            <w:noWrap w:val="0"/>
            <w:vAlign w:val="center"/>
          </w:tcPr>
          <w:p w14:paraId="4765A9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13F58B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248E071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47E32DD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248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4" w:type="dxa"/>
            <w:noWrap w:val="0"/>
            <w:vAlign w:val="center"/>
          </w:tcPr>
          <w:p w14:paraId="0E89E69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w:t>
            </w:r>
          </w:p>
        </w:tc>
        <w:tc>
          <w:tcPr>
            <w:tcW w:w="4680" w:type="dxa"/>
            <w:noWrap w:val="0"/>
            <w:vAlign w:val="center"/>
          </w:tcPr>
          <w:p w14:paraId="6CF6E30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规费</w:t>
            </w:r>
          </w:p>
        </w:tc>
        <w:tc>
          <w:tcPr>
            <w:tcW w:w="696" w:type="dxa"/>
            <w:noWrap w:val="0"/>
            <w:vAlign w:val="center"/>
          </w:tcPr>
          <w:p w14:paraId="0E7C49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311E1C9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7678CD9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2088.98</w:t>
            </w:r>
          </w:p>
        </w:tc>
        <w:tc>
          <w:tcPr>
            <w:tcW w:w="1188" w:type="dxa"/>
            <w:noWrap w:val="0"/>
            <w:vAlign w:val="center"/>
          </w:tcPr>
          <w:p w14:paraId="6E17178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2088.98</w:t>
            </w:r>
          </w:p>
        </w:tc>
      </w:tr>
      <w:tr w14:paraId="3204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4" w:type="dxa"/>
            <w:noWrap w:val="0"/>
            <w:vAlign w:val="center"/>
          </w:tcPr>
          <w:p w14:paraId="773E5A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0383F48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五、税金</w:t>
            </w:r>
          </w:p>
        </w:tc>
        <w:tc>
          <w:tcPr>
            <w:tcW w:w="696" w:type="dxa"/>
            <w:noWrap w:val="0"/>
            <w:vAlign w:val="center"/>
          </w:tcPr>
          <w:p w14:paraId="7A94356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7C4CC67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0F1F8E5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0A5DDB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69C7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4" w:type="dxa"/>
            <w:noWrap w:val="0"/>
            <w:vAlign w:val="center"/>
          </w:tcPr>
          <w:p w14:paraId="7684A4A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17</w:t>
            </w:r>
          </w:p>
        </w:tc>
        <w:tc>
          <w:tcPr>
            <w:tcW w:w="4680" w:type="dxa"/>
            <w:noWrap w:val="0"/>
            <w:vAlign w:val="center"/>
          </w:tcPr>
          <w:p w14:paraId="78A5176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税金</w:t>
            </w:r>
          </w:p>
        </w:tc>
        <w:tc>
          <w:tcPr>
            <w:tcW w:w="696" w:type="dxa"/>
            <w:noWrap w:val="0"/>
            <w:vAlign w:val="center"/>
          </w:tcPr>
          <w:p w14:paraId="48DF191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2B08CED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6B7E6B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28889.97</w:t>
            </w:r>
          </w:p>
        </w:tc>
        <w:tc>
          <w:tcPr>
            <w:tcW w:w="1188" w:type="dxa"/>
            <w:noWrap w:val="0"/>
            <w:vAlign w:val="center"/>
          </w:tcPr>
          <w:p w14:paraId="38A5806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28889.97</w:t>
            </w:r>
          </w:p>
        </w:tc>
      </w:tr>
      <w:tr w14:paraId="771F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030" w:type="dxa"/>
            <w:gridSpan w:val="3"/>
            <w:noWrap w:val="0"/>
            <w:vAlign w:val="center"/>
          </w:tcPr>
          <w:p w14:paraId="69F7F48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c>
          <w:tcPr>
            <w:tcW w:w="888" w:type="dxa"/>
            <w:noWrap w:val="0"/>
            <w:vAlign w:val="center"/>
          </w:tcPr>
          <w:p w14:paraId="0F3DD16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2238BF2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p>
        </w:tc>
        <w:tc>
          <w:tcPr>
            <w:tcW w:w="1188" w:type="dxa"/>
            <w:noWrap w:val="0"/>
            <w:vAlign w:val="center"/>
          </w:tcPr>
          <w:p w14:paraId="2A00BFA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349889.64</w:t>
            </w:r>
          </w:p>
        </w:tc>
      </w:tr>
      <w:tr w14:paraId="1800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4" w:type="dxa"/>
            <w:noWrap w:val="0"/>
            <w:vAlign w:val="center"/>
          </w:tcPr>
          <w:p w14:paraId="2F4035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二</w:t>
            </w:r>
          </w:p>
        </w:tc>
        <w:tc>
          <w:tcPr>
            <w:tcW w:w="4680" w:type="dxa"/>
            <w:noWrap w:val="0"/>
            <w:vAlign w:val="center"/>
          </w:tcPr>
          <w:p w14:paraId="69BC8CF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管线工程</w:t>
            </w:r>
          </w:p>
        </w:tc>
        <w:tc>
          <w:tcPr>
            <w:tcW w:w="696" w:type="dxa"/>
            <w:noWrap w:val="0"/>
            <w:vAlign w:val="center"/>
          </w:tcPr>
          <w:p w14:paraId="5F1888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4789C88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12AAECD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754C2DF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5A4D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54" w:type="dxa"/>
            <w:noWrap w:val="0"/>
            <w:vAlign w:val="center"/>
          </w:tcPr>
          <w:p w14:paraId="46093BD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7872FF4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一、土方工程</w:t>
            </w:r>
          </w:p>
        </w:tc>
        <w:tc>
          <w:tcPr>
            <w:tcW w:w="696" w:type="dxa"/>
            <w:noWrap w:val="0"/>
            <w:vAlign w:val="center"/>
          </w:tcPr>
          <w:p w14:paraId="420952C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24E2B59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4FD5E8E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7A74028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C88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4" w:type="dxa"/>
            <w:noWrap w:val="0"/>
            <w:vAlign w:val="center"/>
          </w:tcPr>
          <w:p w14:paraId="5729601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4680" w:type="dxa"/>
            <w:noWrap w:val="0"/>
            <w:vAlign w:val="center"/>
          </w:tcPr>
          <w:p w14:paraId="7007BD4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挖沟槽土方</w:t>
            </w:r>
          </w:p>
        </w:tc>
        <w:tc>
          <w:tcPr>
            <w:tcW w:w="696" w:type="dxa"/>
            <w:noWrap w:val="0"/>
            <w:vAlign w:val="center"/>
          </w:tcPr>
          <w:p w14:paraId="0918254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44BE6CF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234.62</w:t>
            </w:r>
          </w:p>
        </w:tc>
        <w:tc>
          <w:tcPr>
            <w:tcW w:w="1200" w:type="dxa"/>
            <w:noWrap w:val="0"/>
            <w:vAlign w:val="center"/>
          </w:tcPr>
          <w:p w14:paraId="1B5E5F2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5.12</w:t>
            </w:r>
          </w:p>
        </w:tc>
        <w:tc>
          <w:tcPr>
            <w:tcW w:w="1188" w:type="dxa"/>
            <w:noWrap w:val="0"/>
            <w:vAlign w:val="center"/>
          </w:tcPr>
          <w:p w14:paraId="30361FD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1201.25</w:t>
            </w:r>
          </w:p>
        </w:tc>
      </w:tr>
      <w:tr w14:paraId="049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4" w:type="dxa"/>
            <w:noWrap w:val="0"/>
            <w:vAlign w:val="center"/>
          </w:tcPr>
          <w:p w14:paraId="2C48D9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w:t>
            </w:r>
          </w:p>
        </w:tc>
        <w:tc>
          <w:tcPr>
            <w:tcW w:w="4680" w:type="dxa"/>
            <w:noWrap w:val="0"/>
            <w:vAlign w:val="center"/>
          </w:tcPr>
          <w:p w14:paraId="0D1EB0B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回填方</w:t>
            </w:r>
          </w:p>
          <w:p w14:paraId="0FC5009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回填级配砂石，（粗砂、碎石=3:7）</w:t>
            </w:r>
          </w:p>
        </w:tc>
        <w:tc>
          <w:tcPr>
            <w:tcW w:w="696" w:type="dxa"/>
            <w:noWrap w:val="0"/>
            <w:vAlign w:val="center"/>
          </w:tcPr>
          <w:p w14:paraId="79686F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6787D94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75.5</w:t>
            </w:r>
          </w:p>
        </w:tc>
        <w:tc>
          <w:tcPr>
            <w:tcW w:w="1200" w:type="dxa"/>
            <w:noWrap w:val="0"/>
            <w:vAlign w:val="center"/>
          </w:tcPr>
          <w:p w14:paraId="2E058A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279.2</w:t>
            </w:r>
          </w:p>
        </w:tc>
        <w:tc>
          <w:tcPr>
            <w:tcW w:w="1188" w:type="dxa"/>
            <w:noWrap w:val="0"/>
            <w:vAlign w:val="center"/>
          </w:tcPr>
          <w:p w14:paraId="2E72039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21079.6</w:t>
            </w:r>
          </w:p>
        </w:tc>
      </w:tr>
      <w:tr w14:paraId="5C5F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54" w:type="dxa"/>
            <w:noWrap w:val="0"/>
            <w:vAlign w:val="center"/>
          </w:tcPr>
          <w:p w14:paraId="6C2076D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p>
        </w:tc>
        <w:tc>
          <w:tcPr>
            <w:tcW w:w="4680" w:type="dxa"/>
            <w:noWrap w:val="0"/>
            <w:vAlign w:val="center"/>
          </w:tcPr>
          <w:p w14:paraId="562D9F5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换填垫层</w:t>
            </w:r>
          </w:p>
          <w:p w14:paraId="0BC35A2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管道基础换填砂垫层</w:t>
            </w:r>
          </w:p>
        </w:tc>
        <w:tc>
          <w:tcPr>
            <w:tcW w:w="696" w:type="dxa"/>
            <w:noWrap w:val="0"/>
            <w:vAlign w:val="center"/>
          </w:tcPr>
          <w:p w14:paraId="59EDFD6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30FFB0C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w:t>
            </w:r>
          </w:p>
        </w:tc>
        <w:tc>
          <w:tcPr>
            <w:tcW w:w="1200" w:type="dxa"/>
            <w:noWrap w:val="0"/>
            <w:vAlign w:val="center"/>
          </w:tcPr>
          <w:p w14:paraId="1E8FA7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307.09</w:t>
            </w:r>
          </w:p>
        </w:tc>
        <w:tc>
          <w:tcPr>
            <w:tcW w:w="1188" w:type="dxa"/>
            <w:noWrap w:val="0"/>
            <w:vAlign w:val="center"/>
          </w:tcPr>
          <w:p w14:paraId="2C4B445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7984.34</w:t>
            </w:r>
          </w:p>
        </w:tc>
      </w:tr>
      <w:tr w14:paraId="3B6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4" w:type="dxa"/>
            <w:noWrap w:val="0"/>
            <w:vAlign w:val="center"/>
          </w:tcPr>
          <w:p w14:paraId="1C6391C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4680" w:type="dxa"/>
            <w:noWrap w:val="0"/>
            <w:vAlign w:val="center"/>
          </w:tcPr>
          <w:p w14:paraId="4DAC9A1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回填方</w:t>
            </w:r>
          </w:p>
          <w:p w14:paraId="356FAA2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1、素土回填夯实</w:t>
            </w:r>
          </w:p>
        </w:tc>
        <w:tc>
          <w:tcPr>
            <w:tcW w:w="696" w:type="dxa"/>
            <w:noWrap w:val="0"/>
            <w:vAlign w:val="center"/>
          </w:tcPr>
          <w:p w14:paraId="57F5534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5B21945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18.62</w:t>
            </w:r>
          </w:p>
        </w:tc>
        <w:tc>
          <w:tcPr>
            <w:tcW w:w="1200" w:type="dxa"/>
            <w:noWrap w:val="0"/>
            <w:vAlign w:val="center"/>
          </w:tcPr>
          <w:p w14:paraId="59F1695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14.2</w:t>
            </w:r>
          </w:p>
        </w:tc>
        <w:tc>
          <w:tcPr>
            <w:tcW w:w="1188" w:type="dxa"/>
            <w:noWrap w:val="0"/>
            <w:vAlign w:val="center"/>
          </w:tcPr>
          <w:p w14:paraId="72B6D5C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264.4</w:t>
            </w:r>
          </w:p>
        </w:tc>
      </w:tr>
      <w:tr w14:paraId="3E88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4" w:type="dxa"/>
            <w:noWrap w:val="0"/>
            <w:vAlign w:val="center"/>
          </w:tcPr>
          <w:p w14:paraId="7545BA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680" w:type="dxa"/>
            <w:noWrap w:val="0"/>
            <w:vAlign w:val="center"/>
          </w:tcPr>
          <w:p w14:paraId="466F106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余方弃置</w:t>
            </w:r>
          </w:p>
        </w:tc>
        <w:tc>
          <w:tcPr>
            <w:tcW w:w="696" w:type="dxa"/>
            <w:noWrap w:val="0"/>
            <w:vAlign w:val="center"/>
          </w:tcPr>
          <w:p w14:paraId="304BBBF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1481594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213.21</w:t>
            </w:r>
          </w:p>
        </w:tc>
        <w:tc>
          <w:tcPr>
            <w:tcW w:w="1200" w:type="dxa"/>
            <w:noWrap w:val="0"/>
            <w:vAlign w:val="center"/>
          </w:tcPr>
          <w:p w14:paraId="481EBB8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51.02</w:t>
            </w:r>
          </w:p>
        </w:tc>
        <w:tc>
          <w:tcPr>
            <w:tcW w:w="1188" w:type="dxa"/>
            <w:noWrap w:val="0"/>
            <w:vAlign w:val="center"/>
          </w:tcPr>
          <w:p w14:paraId="19B2CAD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10877.97</w:t>
            </w:r>
          </w:p>
        </w:tc>
      </w:tr>
      <w:tr w14:paraId="71F7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54" w:type="dxa"/>
            <w:noWrap w:val="0"/>
            <w:vAlign w:val="center"/>
          </w:tcPr>
          <w:p w14:paraId="5D98E50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4680" w:type="dxa"/>
            <w:noWrap w:val="0"/>
            <w:vAlign w:val="center"/>
          </w:tcPr>
          <w:p w14:paraId="5DB2195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渣土消纳处置费用</w:t>
            </w:r>
          </w:p>
        </w:tc>
        <w:tc>
          <w:tcPr>
            <w:tcW w:w="696" w:type="dxa"/>
            <w:noWrap w:val="0"/>
            <w:vAlign w:val="center"/>
          </w:tcPr>
          <w:p w14:paraId="34B9C2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5BEE138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213.21</w:t>
            </w:r>
          </w:p>
        </w:tc>
        <w:tc>
          <w:tcPr>
            <w:tcW w:w="1200" w:type="dxa"/>
            <w:noWrap w:val="0"/>
            <w:vAlign w:val="center"/>
          </w:tcPr>
          <w:p w14:paraId="745CA71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82.57</w:t>
            </w:r>
          </w:p>
        </w:tc>
        <w:tc>
          <w:tcPr>
            <w:tcW w:w="1188" w:type="dxa"/>
            <w:noWrap w:val="0"/>
            <w:vAlign w:val="center"/>
          </w:tcPr>
          <w:p w14:paraId="3C18DC9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17604.75</w:t>
            </w:r>
          </w:p>
        </w:tc>
      </w:tr>
      <w:tr w14:paraId="6591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4" w:type="dxa"/>
            <w:noWrap w:val="0"/>
            <w:vAlign w:val="center"/>
          </w:tcPr>
          <w:p w14:paraId="139014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4680" w:type="dxa"/>
            <w:noWrap w:val="0"/>
            <w:vAlign w:val="center"/>
          </w:tcPr>
          <w:p w14:paraId="447E4CD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二、污水工程</w:t>
            </w:r>
          </w:p>
        </w:tc>
        <w:tc>
          <w:tcPr>
            <w:tcW w:w="696" w:type="dxa"/>
            <w:noWrap w:val="0"/>
            <w:vAlign w:val="center"/>
          </w:tcPr>
          <w:p w14:paraId="49765B1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1CFD921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147E287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3CF6DCE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897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6" w:hRule="atLeast"/>
        </w:trPr>
        <w:tc>
          <w:tcPr>
            <w:tcW w:w="654" w:type="dxa"/>
            <w:noWrap w:val="0"/>
            <w:vAlign w:val="center"/>
          </w:tcPr>
          <w:p w14:paraId="55D650B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4680" w:type="dxa"/>
            <w:noWrap w:val="0"/>
            <w:vAlign w:val="center"/>
          </w:tcPr>
          <w:p w14:paraId="5F4AAAC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混凝土井</w:t>
            </w:r>
          </w:p>
          <w:p w14:paraId="23AF252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污水检查井（平均井深3400mm）：</w:t>
            </w:r>
          </w:p>
          <w:p w14:paraId="12218D7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1、尺寸：1100*1100钢筋混凝土井</w:t>
            </w:r>
          </w:p>
          <w:p w14:paraId="7F5D099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2、井筒采用M10水泥砂浆砌筑MU15砖,井室采用C30/P6钢筋砼</w:t>
            </w:r>
          </w:p>
          <w:p w14:paraId="189A592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3、200厚C30/P6钢筋混凝土底板，100厚C15素混凝土垫层，120mmC30/P6钢筋混凝土顶板</w:t>
            </w:r>
          </w:p>
          <w:p w14:paraId="2A62951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4、检查井井盖、座采用φ700自调式防盗防沉降重型球墨铸铁井盖、座(D400级),且检查井内均设置聚乙烯安全网(可以承重350kg以上重量),所有检查井均安装钢塑爬梯(做法详见06MS201-6,16)和设置窝脚(做法及要求详见02S515-146、148、149),井盖上印有"雨"的字样</w:t>
            </w:r>
          </w:p>
          <w:p w14:paraId="268A820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5、含钢筋、模板等，具体做法详见图纸</w:t>
            </w:r>
          </w:p>
        </w:tc>
        <w:tc>
          <w:tcPr>
            <w:tcW w:w="696" w:type="dxa"/>
            <w:noWrap w:val="0"/>
            <w:vAlign w:val="center"/>
          </w:tcPr>
          <w:p w14:paraId="2ED1896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座</w:t>
            </w:r>
          </w:p>
        </w:tc>
        <w:tc>
          <w:tcPr>
            <w:tcW w:w="888" w:type="dxa"/>
            <w:noWrap w:val="0"/>
            <w:vAlign w:val="center"/>
          </w:tcPr>
          <w:p w14:paraId="0B366F9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w:t>
            </w:r>
          </w:p>
        </w:tc>
        <w:tc>
          <w:tcPr>
            <w:tcW w:w="1200" w:type="dxa"/>
            <w:noWrap w:val="0"/>
            <w:vAlign w:val="center"/>
          </w:tcPr>
          <w:p w14:paraId="56FDA1A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11140.64</w:t>
            </w:r>
          </w:p>
        </w:tc>
        <w:tc>
          <w:tcPr>
            <w:tcW w:w="1188" w:type="dxa"/>
            <w:noWrap w:val="0"/>
            <w:vAlign w:val="center"/>
          </w:tcPr>
          <w:p w14:paraId="072FBA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44562.56</w:t>
            </w:r>
          </w:p>
        </w:tc>
      </w:tr>
      <w:tr w14:paraId="233C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54" w:type="dxa"/>
            <w:noWrap w:val="0"/>
            <w:vAlign w:val="center"/>
          </w:tcPr>
          <w:p w14:paraId="509E0B7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c>
          <w:tcPr>
            <w:tcW w:w="4680" w:type="dxa"/>
            <w:noWrap w:val="0"/>
            <w:vAlign w:val="center"/>
          </w:tcPr>
          <w:p w14:paraId="1F2475A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铸铁管</w:t>
            </w:r>
          </w:p>
          <w:p w14:paraId="450C71F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球墨铸铁管DN400污水管，150厚砂石，（粗砂、碎石=3:7）垫层，闭水试验</w:t>
            </w:r>
          </w:p>
        </w:tc>
        <w:tc>
          <w:tcPr>
            <w:tcW w:w="696" w:type="dxa"/>
            <w:noWrap w:val="0"/>
            <w:vAlign w:val="center"/>
          </w:tcPr>
          <w:p w14:paraId="0A0791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62712CB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w:t>
            </w:r>
          </w:p>
        </w:tc>
        <w:tc>
          <w:tcPr>
            <w:tcW w:w="1200" w:type="dxa"/>
            <w:noWrap w:val="0"/>
            <w:vAlign w:val="center"/>
          </w:tcPr>
          <w:p w14:paraId="3AE3A56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449.96</w:t>
            </w:r>
          </w:p>
        </w:tc>
        <w:tc>
          <w:tcPr>
            <w:tcW w:w="1188" w:type="dxa"/>
            <w:noWrap w:val="0"/>
            <w:vAlign w:val="center"/>
          </w:tcPr>
          <w:p w14:paraId="35802D5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8999.2</w:t>
            </w:r>
          </w:p>
        </w:tc>
      </w:tr>
      <w:tr w14:paraId="0CB9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54" w:type="dxa"/>
            <w:noWrap w:val="0"/>
            <w:vAlign w:val="center"/>
          </w:tcPr>
          <w:p w14:paraId="2667261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4680" w:type="dxa"/>
            <w:noWrap w:val="0"/>
            <w:vAlign w:val="center"/>
          </w:tcPr>
          <w:p w14:paraId="327AD99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塑料管</w:t>
            </w:r>
          </w:p>
          <w:p w14:paraId="67C0471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PE实壁管DN400污水管牵引施工，含拖拉管设备进出场费，开挖拖拉管施工工作面</w:t>
            </w:r>
          </w:p>
        </w:tc>
        <w:tc>
          <w:tcPr>
            <w:tcW w:w="696" w:type="dxa"/>
            <w:noWrap w:val="0"/>
            <w:vAlign w:val="center"/>
          </w:tcPr>
          <w:p w14:paraId="27CD567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6E5CC14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127</w:t>
            </w:r>
          </w:p>
        </w:tc>
        <w:tc>
          <w:tcPr>
            <w:tcW w:w="1200" w:type="dxa"/>
            <w:noWrap w:val="0"/>
            <w:vAlign w:val="center"/>
          </w:tcPr>
          <w:p w14:paraId="3F5A45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816.98</w:t>
            </w:r>
          </w:p>
        </w:tc>
        <w:tc>
          <w:tcPr>
            <w:tcW w:w="1188" w:type="dxa"/>
            <w:noWrap w:val="0"/>
            <w:vAlign w:val="center"/>
          </w:tcPr>
          <w:p w14:paraId="0D353E8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103756.46</w:t>
            </w:r>
          </w:p>
        </w:tc>
      </w:tr>
      <w:tr w14:paraId="44D7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54" w:type="dxa"/>
            <w:noWrap w:val="0"/>
            <w:vAlign w:val="center"/>
          </w:tcPr>
          <w:p w14:paraId="5576660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4680" w:type="dxa"/>
            <w:noWrap w:val="0"/>
            <w:vAlign w:val="center"/>
          </w:tcPr>
          <w:p w14:paraId="08B1B17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拆除管道</w:t>
            </w:r>
          </w:p>
          <w:p w14:paraId="2556E3D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现状污水管道挖除DN200</w:t>
            </w:r>
          </w:p>
        </w:tc>
        <w:tc>
          <w:tcPr>
            <w:tcW w:w="696" w:type="dxa"/>
            <w:noWrap w:val="0"/>
            <w:vAlign w:val="center"/>
          </w:tcPr>
          <w:p w14:paraId="47AE454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653DB2F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w:t>
            </w:r>
          </w:p>
        </w:tc>
        <w:tc>
          <w:tcPr>
            <w:tcW w:w="1200" w:type="dxa"/>
            <w:noWrap w:val="0"/>
            <w:vAlign w:val="center"/>
          </w:tcPr>
          <w:p w14:paraId="54E7FA1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150</w:t>
            </w:r>
          </w:p>
        </w:tc>
        <w:tc>
          <w:tcPr>
            <w:tcW w:w="1188" w:type="dxa"/>
            <w:noWrap w:val="0"/>
            <w:vAlign w:val="center"/>
          </w:tcPr>
          <w:p w14:paraId="42285D5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900</w:t>
            </w:r>
          </w:p>
        </w:tc>
      </w:tr>
      <w:tr w14:paraId="3452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4" w:type="dxa"/>
            <w:noWrap w:val="0"/>
            <w:vAlign w:val="center"/>
          </w:tcPr>
          <w:p w14:paraId="6711A5A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11</w:t>
            </w:r>
          </w:p>
        </w:tc>
        <w:tc>
          <w:tcPr>
            <w:tcW w:w="4680" w:type="dxa"/>
            <w:noWrap w:val="0"/>
            <w:vAlign w:val="center"/>
          </w:tcPr>
          <w:p w14:paraId="6A8E274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拆除井</w:t>
            </w:r>
          </w:p>
          <w:p w14:paraId="67B0623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现状污水井挖除</w:t>
            </w:r>
          </w:p>
        </w:tc>
        <w:tc>
          <w:tcPr>
            <w:tcW w:w="696" w:type="dxa"/>
            <w:noWrap w:val="0"/>
            <w:vAlign w:val="center"/>
          </w:tcPr>
          <w:p w14:paraId="51B32D8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座</w:t>
            </w:r>
          </w:p>
        </w:tc>
        <w:tc>
          <w:tcPr>
            <w:tcW w:w="888" w:type="dxa"/>
            <w:noWrap w:val="0"/>
            <w:vAlign w:val="center"/>
          </w:tcPr>
          <w:p w14:paraId="7114AD6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6F4EC14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3000</w:t>
            </w:r>
          </w:p>
        </w:tc>
        <w:tc>
          <w:tcPr>
            <w:tcW w:w="1188" w:type="dxa"/>
            <w:noWrap w:val="0"/>
            <w:vAlign w:val="center"/>
          </w:tcPr>
          <w:p w14:paraId="2B0C006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3000</w:t>
            </w:r>
          </w:p>
        </w:tc>
      </w:tr>
      <w:tr w14:paraId="10B2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4" w:type="dxa"/>
            <w:noWrap w:val="0"/>
            <w:vAlign w:val="center"/>
          </w:tcPr>
          <w:p w14:paraId="185F9C8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4680" w:type="dxa"/>
            <w:noWrap w:val="0"/>
            <w:vAlign w:val="center"/>
          </w:tcPr>
          <w:p w14:paraId="0D6CE9A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三、措施项目费</w:t>
            </w:r>
          </w:p>
        </w:tc>
        <w:tc>
          <w:tcPr>
            <w:tcW w:w="696" w:type="dxa"/>
            <w:noWrap w:val="0"/>
            <w:vAlign w:val="center"/>
          </w:tcPr>
          <w:p w14:paraId="6151B28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888" w:type="dxa"/>
            <w:noWrap w:val="0"/>
            <w:vAlign w:val="center"/>
          </w:tcPr>
          <w:p w14:paraId="685DFA4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1200" w:type="dxa"/>
            <w:noWrap w:val="0"/>
            <w:vAlign w:val="center"/>
          </w:tcPr>
          <w:p w14:paraId="78B7481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11C3F6F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3C3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54" w:type="dxa"/>
            <w:noWrap w:val="0"/>
            <w:vAlign w:val="center"/>
          </w:tcPr>
          <w:p w14:paraId="3ACF67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12</w:t>
            </w:r>
          </w:p>
        </w:tc>
        <w:tc>
          <w:tcPr>
            <w:tcW w:w="4680" w:type="dxa"/>
            <w:noWrap w:val="0"/>
            <w:vAlign w:val="center"/>
          </w:tcPr>
          <w:p w14:paraId="1A052D8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组织措施项目费</w:t>
            </w:r>
          </w:p>
        </w:tc>
        <w:tc>
          <w:tcPr>
            <w:tcW w:w="696" w:type="dxa"/>
            <w:noWrap w:val="0"/>
            <w:vAlign w:val="center"/>
          </w:tcPr>
          <w:p w14:paraId="6318BDF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4876E9D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2EADDF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13145.46</w:t>
            </w:r>
          </w:p>
        </w:tc>
        <w:tc>
          <w:tcPr>
            <w:tcW w:w="1188" w:type="dxa"/>
            <w:noWrap w:val="0"/>
            <w:vAlign w:val="center"/>
          </w:tcPr>
          <w:p w14:paraId="54CFBBB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13145.46</w:t>
            </w:r>
          </w:p>
        </w:tc>
      </w:tr>
      <w:tr w14:paraId="7BC1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4" w:type="dxa"/>
            <w:noWrap w:val="0"/>
            <w:vAlign w:val="center"/>
          </w:tcPr>
          <w:p w14:paraId="4A32FAC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13</w:t>
            </w:r>
          </w:p>
        </w:tc>
        <w:tc>
          <w:tcPr>
            <w:tcW w:w="4680" w:type="dxa"/>
            <w:noWrap w:val="0"/>
            <w:vAlign w:val="center"/>
          </w:tcPr>
          <w:p w14:paraId="506D57B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技术措施项目费</w:t>
            </w:r>
          </w:p>
        </w:tc>
        <w:tc>
          <w:tcPr>
            <w:tcW w:w="696" w:type="dxa"/>
            <w:noWrap w:val="0"/>
            <w:vAlign w:val="center"/>
          </w:tcPr>
          <w:p w14:paraId="003C127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02E624F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381B4A9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207462.03</w:t>
            </w:r>
          </w:p>
        </w:tc>
        <w:tc>
          <w:tcPr>
            <w:tcW w:w="1188" w:type="dxa"/>
            <w:noWrap w:val="0"/>
            <w:vAlign w:val="center"/>
          </w:tcPr>
          <w:p w14:paraId="79C45C9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207462.03</w:t>
            </w:r>
          </w:p>
        </w:tc>
      </w:tr>
      <w:tr w14:paraId="60D7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4" w:type="dxa"/>
            <w:noWrap w:val="0"/>
            <w:vAlign w:val="center"/>
          </w:tcPr>
          <w:p w14:paraId="519E916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4680" w:type="dxa"/>
            <w:noWrap w:val="0"/>
            <w:vAlign w:val="center"/>
          </w:tcPr>
          <w:p w14:paraId="6F37DB7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四、规费</w:t>
            </w:r>
          </w:p>
        </w:tc>
        <w:tc>
          <w:tcPr>
            <w:tcW w:w="696" w:type="dxa"/>
            <w:noWrap w:val="0"/>
            <w:vAlign w:val="center"/>
          </w:tcPr>
          <w:p w14:paraId="76088AF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888" w:type="dxa"/>
            <w:noWrap w:val="0"/>
            <w:vAlign w:val="center"/>
          </w:tcPr>
          <w:p w14:paraId="2A83BE8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1200" w:type="dxa"/>
            <w:noWrap w:val="0"/>
            <w:vAlign w:val="center"/>
          </w:tcPr>
          <w:p w14:paraId="5E98F4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3BE68D4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0608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54" w:type="dxa"/>
            <w:noWrap w:val="0"/>
            <w:vAlign w:val="center"/>
          </w:tcPr>
          <w:p w14:paraId="5281C6D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14</w:t>
            </w:r>
          </w:p>
        </w:tc>
        <w:tc>
          <w:tcPr>
            <w:tcW w:w="4680" w:type="dxa"/>
            <w:noWrap w:val="0"/>
            <w:vAlign w:val="center"/>
          </w:tcPr>
          <w:p w14:paraId="1F7E6DF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规费</w:t>
            </w:r>
          </w:p>
        </w:tc>
        <w:tc>
          <w:tcPr>
            <w:tcW w:w="696" w:type="dxa"/>
            <w:noWrap w:val="0"/>
            <w:vAlign w:val="center"/>
          </w:tcPr>
          <w:p w14:paraId="42A565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3BD91E3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5DFE57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21229.76</w:t>
            </w:r>
          </w:p>
        </w:tc>
        <w:tc>
          <w:tcPr>
            <w:tcW w:w="1188" w:type="dxa"/>
            <w:noWrap w:val="0"/>
            <w:vAlign w:val="center"/>
          </w:tcPr>
          <w:p w14:paraId="6A18BDE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21229.76</w:t>
            </w:r>
          </w:p>
        </w:tc>
      </w:tr>
      <w:tr w14:paraId="23AF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54" w:type="dxa"/>
            <w:noWrap w:val="0"/>
            <w:vAlign w:val="center"/>
          </w:tcPr>
          <w:p w14:paraId="3BFD463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4680" w:type="dxa"/>
            <w:noWrap w:val="0"/>
            <w:vAlign w:val="center"/>
          </w:tcPr>
          <w:p w14:paraId="7B506ED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五、税金</w:t>
            </w:r>
          </w:p>
        </w:tc>
        <w:tc>
          <w:tcPr>
            <w:tcW w:w="696" w:type="dxa"/>
            <w:noWrap w:val="0"/>
            <w:vAlign w:val="center"/>
          </w:tcPr>
          <w:p w14:paraId="291ADF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888" w:type="dxa"/>
            <w:noWrap w:val="0"/>
            <w:vAlign w:val="center"/>
          </w:tcPr>
          <w:p w14:paraId="6DAB488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1200" w:type="dxa"/>
            <w:noWrap w:val="0"/>
            <w:vAlign w:val="center"/>
          </w:tcPr>
          <w:p w14:paraId="7FE1EFC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36D49EF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01F6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4" w:type="dxa"/>
            <w:noWrap w:val="0"/>
            <w:vAlign w:val="center"/>
          </w:tcPr>
          <w:p w14:paraId="38B8340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15</w:t>
            </w:r>
          </w:p>
        </w:tc>
        <w:tc>
          <w:tcPr>
            <w:tcW w:w="4680" w:type="dxa"/>
            <w:noWrap w:val="0"/>
            <w:vAlign w:val="center"/>
          </w:tcPr>
          <w:p w14:paraId="330630A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税金</w:t>
            </w:r>
          </w:p>
        </w:tc>
        <w:tc>
          <w:tcPr>
            <w:tcW w:w="696" w:type="dxa"/>
            <w:noWrap w:val="0"/>
            <w:vAlign w:val="center"/>
          </w:tcPr>
          <w:p w14:paraId="611E2B9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1CD48C5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1B0544F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41586.1</w:t>
            </w:r>
          </w:p>
        </w:tc>
        <w:tc>
          <w:tcPr>
            <w:tcW w:w="1188" w:type="dxa"/>
            <w:noWrap w:val="0"/>
            <w:vAlign w:val="center"/>
          </w:tcPr>
          <w:p w14:paraId="485C6C6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41586.1</w:t>
            </w:r>
          </w:p>
        </w:tc>
      </w:tr>
      <w:tr w14:paraId="32B1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030" w:type="dxa"/>
            <w:gridSpan w:val="3"/>
            <w:noWrap w:val="0"/>
            <w:vAlign w:val="center"/>
          </w:tcPr>
          <w:p w14:paraId="206D798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小计（元）</w:t>
            </w:r>
          </w:p>
        </w:tc>
        <w:tc>
          <w:tcPr>
            <w:tcW w:w="888" w:type="dxa"/>
            <w:noWrap w:val="0"/>
            <w:vAlign w:val="center"/>
          </w:tcPr>
          <w:p w14:paraId="57F00F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0C0F1BE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282C1F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503653.88</w:t>
            </w:r>
          </w:p>
        </w:tc>
      </w:tr>
      <w:tr w14:paraId="2034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30" w:type="dxa"/>
            <w:gridSpan w:val="3"/>
            <w:noWrap w:val="0"/>
            <w:vAlign w:val="center"/>
          </w:tcPr>
          <w:p w14:paraId="173C213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合计（元）</w:t>
            </w:r>
          </w:p>
        </w:tc>
        <w:tc>
          <w:tcPr>
            <w:tcW w:w="888" w:type="dxa"/>
            <w:noWrap w:val="0"/>
            <w:vAlign w:val="center"/>
          </w:tcPr>
          <w:p w14:paraId="277AE2B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200" w:type="dxa"/>
            <w:noWrap w:val="0"/>
            <w:vAlign w:val="center"/>
          </w:tcPr>
          <w:p w14:paraId="21905C9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88" w:type="dxa"/>
            <w:noWrap w:val="0"/>
            <w:vAlign w:val="center"/>
          </w:tcPr>
          <w:p w14:paraId="0496F44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853544</w:t>
            </w:r>
          </w:p>
        </w:tc>
      </w:tr>
    </w:tbl>
    <w:p w14:paraId="442F1ACB">
      <w:pPr>
        <w:rPr>
          <w:rFonts w:ascii="宋体" w:hAnsi="宋体" w:eastAsia="宋体" w:cs="宋体"/>
          <w:sz w:val="20"/>
          <w:szCs w:val="20"/>
          <w:lang w:eastAsia="zh-CN"/>
        </w:rPr>
      </w:pPr>
    </w:p>
    <w:p w14:paraId="1E0CF117">
      <w:pPr>
        <w:numPr>
          <w:ilvl w:val="0"/>
          <w:numId w:val="0"/>
        </w:numPr>
        <w:rPr>
          <w:rFonts w:hint="default"/>
          <w:lang w:val="en-US" w:eastAsia="zh-CN"/>
        </w:rPr>
      </w:pPr>
    </w:p>
    <w:p w14:paraId="551D76C4">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55B83887">
      <w:pPr>
        <w:keepNext w:val="0"/>
        <w:keepLines w:val="0"/>
        <w:widowControl/>
        <w:suppressLineNumbers w:val="0"/>
        <w:jc w:val="center"/>
        <w:rPr>
          <w:rFonts w:hint="eastAsia" w:asciiTheme="majorEastAsia" w:hAnsiTheme="majorEastAsia" w:eastAsiaTheme="majorEastAsia" w:cstheme="majorEastAsia"/>
          <w:b/>
          <w:color w:val="000000"/>
          <w:kern w:val="0"/>
          <w:sz w:val="40"/>
          <w:szCs w:val="40"/>
          <w:lang w:val="en-US" w:eastAsia="zh-CN" w:bidi="ar"/>
        </w:rPr>
      </w:pPr>
    </w:p>
    <w:p w14:paraId="0E5B65CA">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595526C">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60B8718A">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340666D2">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7FD7DB22">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4579C417">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877BA95">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28FFA624">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5F890868">
      <w:pPr>
        <w:pStyle w:val="2"/>
        <w:ind w:left="0" w:leftChars="0" w:firstLine="0" w:firstLineChars="0"/>
        <w:rPr>
          <w:rFonts w:hint="eastAsia" w:asciiTheme="majorEastAsia" w:hAnsiTheme="majorEastAsia" w:eastAsiaTheme="majorEastAsia" w:cstheme="majorEastAsia"/>
          <w:b/>
          <w:color w:val="000000"/>
          <w:kern w:val="0"/>
          <w:sz w:val="40"/>
          <w:szCs w:val="40"/>
          <w:lang w:val="en-US" w:eastAsia="zh-CN" w:bidi="ar"/>
        </w:rPr>
      </w:pPr>
    </w:p>
    <w:p w14:paraId="4F3E1C9C">
      <w:pPr>
        <w:keepNext w:val="0"/>
        <w:keepLines w:val="0"/>
        <w:widowControl/>
        <w:suppressLineNumbers w:val="0"/>
        <w:jc w:val="both"/>
        <w:rPr>
          <w:rFonts w:hint="eastAsia" w:asciiTheme="majorEastAsia" w:hAnsiTheme="majorEastAsia" w:eastAsiaTheme="majorEastAsia" w:cstheme="majorEastAsia"/>
          <w:b/>
          <w:color w:val="000000"/>
          <w:kern w:val="0"/>
          <w:sz w:val="40"/>
          <w:szCs w:val="40"/>
          <w:lang w:val="en-US" w:eastAsia="zh-CN" w:bidi="ar"/>
        </w:rPr>
      </w:pPr>
    </w:p>
    <w:p w14:paraId="7DE1E39F">
      <w:pPr>
        <w:pStyle w:val="4"/>
        <w:numPr>
          <w:ilvl w:val="0"/>
          <w:numId w:val="2"/>
        </w:numPr>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r>
        <w:rPr>
          <w:rFonts w:hint="eastAsia" w:ascii="宋体" w:hAnsi="宋体" w:cs="宋体"/>
          <w:bCs w:val="0"/>
          <w:snapToGrid w:val="0"/>
          <w:kern w:val="0"/>
          <w:sz w:val="32"/>
          <w:lang w:val="en-US" w:eastAsia="zh-CN"/>
        </w:rPr>
        <w:t>评选办法</w:t>
      </w:r>
    </w:p>
    <w:p w14:paraId="383D66B3">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 基本原则：</w:t>
      </w:r>
    </w:p>
    <w:p w14:paraId="2FDE5988">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1.评审应遵循公平、公正、科学、择优的原则。</w:t>
      </w:r>
    </w:p>
    <w:p w14:paraId="2593DD35">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2.本次评审为递交响应文件的所有合格供应商提供公平的竞争机会。</w:t>
      </w:r>
    </w:p>
    <w:p w14:paraId="5A473116">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3.评审小组将遵循公平、公正的竞争原则，严格按照选择文件的要求，对响应文件、澄清及承诺文件等进行分析、评价，并确定中选单位。</w:t>
      </w:r>
    </w:p>
    <w:p w14:paraId="20B4CBA1">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p>
    <w:p w14:paraId="18A4BAC2">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二、评审程序：</w:t>
      </w:r>
    </w:p>
    <w:p w14:paraId="079F3070">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1.组建评审小组</w:t>
      </w:r>
    </w:p>
    <w:p w14:paraId="4F59C39B">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由选择人根据本次选择的特点组建评审小组，成员人数见本选择文件响应人须知。</w:t>
      </w:r>
    </w:p>
    <w:p w14:paraId="637D053A">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2.评审小组工作原则</w:t>
      </w:r>
    </w:p>
    <w:p w14:paraId="72FE0150">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评审小组成员应当按照客观、公正、审慎的原则，根据选择文件规定的评审程序、评审方法和评审标准进行独立评审。未实质性响应选择文件的响应文件按无效响应处理。</w:t>
      </w:r>
    </w:p>
    <w:p w14:paraId="7FF37A6A">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3.评审程序和内容</w:t>
      </w:r>
    </w:p>
    <w:p w14:paraId="3D1B26FE">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(1)本项目选择由选择人主持，宣布评审的有关事项。</w:t>
      </w:r>
    </w:p>
    <w:p w14:paraId="1C6EC966">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09423B77">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(3)评审小组对通过形式评审的响应单位就报价等要素进行评审。</w:t>
      </w:r>
    </w:p>
    <w:p w14:paraId="715A1220">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(4)完成选择报告，推荐候选合作单位。</w:t>
      </w:r>
    </w:p>
    <w:p w14:paraId="576A7F83">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p>
    <w:p w14:paraId="59EE5405">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三、本次选择采用：</w:t>
      </w:r>
    </w:p>
    <w:p w14:paraId="0FA701FB">
      <w:pPr>
        <w:autoSpaceDE w:val="0"/>
        <w:autoSpaceDN w:val="0"/>
        <w:adjustRightInd w:val="0"/>
        <w:spacing w:line="360" w:lineRule="auto"/>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color w:val="000000"/>
          <w:kern w:val="0"/>
          <w:sz w:val="24"/>
          <w:szCs w:val="24"/>
          <w:lang w:val="en-US" w:eastAsia="zh-CN"/>
        </w:rPr>
        <w:t>经评审的最低价法。</w:t>
      </w:r>
    </w:p>
    <w:p w14:paraId="4BA0D5CF">
      <w:pPr>
        <w:pStyle w:val="2"/>
        <w:rPr>
          <w:rFonts w:hint="eastAsia" w:ascii="宋体" w:hAnsi="宋体" w:cs="宋体"/>
          <w:bCs w:val="0"/>
          <w:snapToGrid w:val="0"/>
          <w:kern w:val="0"/>
          <w:sz w:val="32"/>
          <w:lang w:val="en-US" w:eastAsia="zh-CN"/>
        </w:rPr>
      </w:pPr>
    </w:p>
    <w:p w14:paraId="481048BE">
      <w:pPr>
        <w:pStyle w:val="2"/>
        <w:rPr>
          <w:rFonts w:hint="eastAsia" w:ascii="宋体" w:hAnsi="宋体" w:cs="宋体"/>
          <w:bCs w:val="0"/>
          <w:snapToGrid w:val="0"/>
          <w:kern w:val="0"/>
          <w:sz w:val="32"/>
          <w:lang w:val="en-US" w:eastAsia="zh-CN"/>
        </w:rPr>
      </w:pPr>
    </w:p>
    <w:p w14:paraId="3267F21A">
      <w:pPr>
        <w:pStyle w:val="2"/>
        <w:rPr>
          <w:rFonts w:hint="eastAsia" w:ascii="宋体" w:hAnsi="宋体" w:cs="宋体"/>
          <w:bCs w:val="0"/>
          <w:snapToGrid w:val="0"/>
          <w:kern w:val="0"/>
          <w:sz w:val="32"/>
          <w:lang w:val="en-US" w:eastAsia="zh-CN"/>
        </w:rPr>
      </w:pPr>
    </w:p>
    <w:p w14:paraId="227CB2F2">
      <w:pPr>
        <w:numPr>
          <w:ilvl w:val="0"/>
          <w:numId w:val="2"/>
        </w:numPr>
        <w:ind w:left="0" w:leftChars="0" w:firstLine="643" w:firstLineChars="200"/>
        <w:jc w:val="center"/>
        <w:rPr>
          <w:rFonts w:hint="eastAsia" w:ascii="宋体" w:hAnsi="宋体" w:eastAsia="宋体" w:cs="宋体"/>
          <w:b/>
          <w:bCs w:val="0"/>
          <w:snapToGrid w:val="0"/>
          <w:kern w:val="0"/>
          <w:sz w:val="32"/>
          <w:szCs w:val="44"/>
          <w:lang w:val="en-US" w:eastAsia="zh-CN" w:bidi="ar-SA"/>
        </w:rPr>
      </w:pPr>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p>
    <w:p w14:paraId="120B8B11">
      <w:pPr>
        <w:autoSpaceDE w:val="0"/>
        <w:autoSpaceDN w:val="0"/>
        <w:adjustRightInd w:val="0"/>
        <w:spacing w:line="360" w:lineRule="auto"/>
        <w:ind w:firstLine="480" w:firstLineChars="200"/>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详见下一页</w:t>
      </w:r>
    </w:p>
    <w:p w14:paraId="5796D796">
      <w:pPr>
        <w:pStyle w:val="2"/>
        <w:rPr>
          <w:rFonts w:hint="eastAsia" w:ascii="宋体" w:hAnsi="宋体" w:eastAsia="宋体" w:cs="宋体"/>
          <w:b/>
          <w:bCs w:val="0"/>
          <w:snapToGrid w:val="0"/>
          <w:kern w:val="0"/>
          <w:sz w:val="32"/>
          <w:szCs w:val="44"/>
          <w:lang w:val="en-US" w:eastAsia="zh-CN" w:bidi="ar-SA"/>
        </w:rPr>
      </w:pPr>
    </w:p>
    <w:p w14:paraId="100C357F">
      <w:pPr>
        <w:pStyle w:val="2"/>
        <w:numPr>
          <w:ilvl w:val="0"/>
          <w:numId w:val="0"/>
        </w:numPr>
        <w:ind w:leftChars="200"/>
        <w:rPr>
          <w:rFonts w:hint="eastAsia"/>
          <w:lang w:val="en-US" w:eastAsia="zh-CN"/>
        </w:rPr>
      </w:pPr>
    </w:p>
    <w:p w14:paraId="2014D407">
      <w:pPr>
        <w:pStyle w:val="2"/>
        <w:numPr>
          <w:ilvl w:val="0"/>
          <w:numId w:val="0"/>
        </w:numPr>
        <w:ind w:leftChars="200"/>
        <w:rPr>
          <w:rFonts w:hint="eastAsia"/>
          <w:lang w:val="en-US" w:eastAsia="zh-CN"/>
        </w:rPr>
      </w:pPr>
    </w:p>
    <w:p w14:paraId="52B927AC">
      <w:pPr>
        <w:pStyle w:val="2"/>
        <w:numPr>
          <w:ilvl w:val="0"/>
          <w:numId w:val="0"/>
        </w:numPr>
        <w:ind w:leftChars="200"/>
        <w:rPr>
          <w:rFonts w:hint="eastAsia"/>
          <w:lang w:val="en-US" w:eastAsia="zh-CN"/>
        </w:rPr>
      </w:pPr>
    </w:p>
    <w:p w14:paraId="4FEFC210">
      <w:pPr>
        <w:pStyle w:val="2"/>
        <w:numPr>
          <w:ilvl w:val="0"/>
          <w:numId w:val="0"/>
        </w:numPr>
        <w:ind w:leftChars="200"/>
        <w:rPr>
          <w:rFonts w:hint="eastAsia"/>
          <w:lang w:val="en-US" w:eastAsia="zh-CN"/>
        </w:rPr>
      </w:pPr>
    </w:p>
    <w:p w14:paraId="38B1011E">
      <w:pPr>
        <w:pStyle w:val="2"/>
        <w:numPr>
          <w:ilvl w:val="0"/>
          <w:numId w:val="0"/>
        </w:numPr>
        <w:ind w:leftChars="200"/>
        <w:rPr>
          <w:rFonts w:hint="eastAsia"/>
          <w:lang w:val="en-US" w:eastAsia="zh-CN"/>
        </w:rPr>
      </w:pPr>
    </w:p>
    <w:p w14:paraId="074B28D8">
      <w:pPr>
        <w:pStyle w:val="2"/>
        <w:numPr>
          <w:ilvl w:val="0"/>
          <w:numId w:val="0"/>
        </w:numPr>
        <w:ind w:leftChars="200"/>
        <w:rPr>
          <w:rFonts w:hint="eastAsia"/>
          <w:lang w:val="en-US" w:eastAsia="zh-CN"/>
        </w:rPr>
      </w:pPr>
    </w:p>
    <w:p w14:paraId="5BA6671A">
      <w:pPr>
        <w:pStyle w:val="2"/>
        <w:numPr>
          <w:ilvl w:val="0"/>
          <w:numId w:val="0"/>
        </w:numPr>
        <w:ind w:leftChars="200"/>
        <w:rPr>
          <w:rFonts w:hint="eastAsia"/>
          <w:lang w:val="en-US" w:eastAsia="zh-CN"/>
        </w:rPr>
      </w:pPr>
    </w:p>
    <w:p w14:paraId="0E8DD408">
      <w:pPr>
        <w:pStyle w:val="2"/>
        <w:numPr>
          <w:ilvl w:val="0"/>
          <w:numId w:val="0"/>
        </w:numPr>
        <w:ind w:leftChars="200"/>
        <w:rPr>
          <w:rFonts w:hint="eastAsia"/>
          <w:lang w:val="en-US" w:eastAsia="zh-CN"/>
        </w:rPr>
      </w:pPr>
    </w:p>
    <w:p w14:paraId="05BC9CAC">
      <w:pPr>
        <w:pStyle w:val="2"/>
        <w:numPr>
          <w:ilvl w:val="0"/>
          <w:numId w:val="0"/>
        </w:numPr>
        <w:ind w:leftChars="200"/>
        <w:rPr>
          <w:rFonts w:hint="eastAsia"/>
          <w:lang w:val="en-US" w:eastAsia="zh-CN"/>
        </w:rPr>
      </w:pPr>
    </w:p>
    <w:p w14:paraId="3B2808D6">
      <w:pPr>
        <w:pStyle w:val="2"/>
        <w:numPr>
          <w:ilvl w:val="0"/>
          <w:numId w:val="0"/>
        </w:numPr>
        <w:ind w:leftChars="200"/>
        <w:rPr>
          <w:rFonts w:hint="eastAsia"/>
          <w:lang w:val="en-US" w:eastAsia="zh-CN"/>
        </w:rPr>
      </w:pPr>
    </w:p>
    <w:p w14:paraId="1B4335F5">
      <w:pPr>
        <w:pStyle w:val="2"/>
        <w:numPr>
          <w:ilvl w:val="0"/>
          <w:numId w:val="0"/>
        </w:numPr>
        <w:ind w:leftChars="200"/>
        <w:rPr>
          <w:rFonts w:hint="eastAsia"/>
          <w:lang w:val="en-US" w:eastAsia="zh-CN"/>
        </w:rPr>
      </w:pPr>
    </w:p>
    <w:p w14:paraId="4A74347A">
      <w:pPr>
        <w:pStyle w:val="2"/>
        <w:numPr>
          <w:ilvl w:val="0"/>
          <w:numId w:val="0"/>
        </w:numPr>
        <w:ind w:leftChars="200"/>
        <w:rPr>
          <w:rFonts w:hint="eastAsia"/>
          <w:lang w:val="en-US" w:eastAsia="zh-CN"/>
        </w:rPr>
      </w:pPr>
    </w:p>
    <w:p w14:paraId="4C78ECB6">
      <w:pPr>
        <w:pStyle w:val="2"/>
        <w:numPr>
          <w:ilvl w:val="0"/>
          <w:numId w:val="0"/>
        </w:numPr>
        <w:ind w:leftChars="200"/>
        <w:rPr>
          <w:rFonts w:hint="eastAsia"/>
          <w:lang w:val="en-US" w:eastAsia="zh-CN"/>
        </w:rPr>
      </w:pPr>
    </w:p>
    <w:p w14:paraId="6421CA74">
      <w:pPr>
        <w:pStyle w:val="2"/>
        <w:numPr>
          <w:ilvl w:val="0"/>
          <w:numId w:val="0"/>
        </w:numPr>
        <w:ind w:leftChars="200"/>
        <w:rPr>
          <w:rFonts w:hint="eastAsia"/>
          <w:lang w:val="en-US" w:eastAsia="zh-CN"/>
        </w:rPr>
      </w:pPr>
    </w:p>
    <w:p w14:paraId="0B21A0E1">
      <w:pPr>
        <w:pStyle w:val="2"/>
        <w:numPr>
          <w:ilvl w:val="0"/>
          <w:numId w:val="0"/>
        </w:numPr>
        <w:ind w:leftChars="200"/>
        <w:rPr>
          <w:rFonts w:hint="eastAsia"/>
          <w:lang w:val="en-US" w:eastAsia="zh-CN"/>
        </w:rPr>
      </w:pPr>
    </w:p>
    <w:p w14:paraId="68ECDE92">
      <w:pPr>
        <w:pStyle w:val="2"/>
        <w:numPr>
          <w:ilvl w:val="0"/>
          <w:numId w:val="0"/>
        </w:numPr>
        <w:ind w:leftChars="200"/>
        <w:rPr>
          <w:rFonts w:hint="eastAsia"/>
          <w:lang w:val="en-US" w:eastAsia="zh-CN"/>
        </w:rPr>
      </w:pPr>
    </w:p>
    <w:p w14:paraId="6CD438FA">
      <w:pPr>
        <w:pStyle w:val="2"/>
        <w:numPr>
          <w:ilvl w:val="0"/>
          <w:numId w:val="0"/>
        </w:numPr>
        <w:ind w:leftChars="200"/>
        <w:rPr>
          <w:rFonts w:hint="eastAsia"/>
          <w:lang w:val="en-US" w:eastAsia="zh-CN"/>
        </w:rPr>
      </w:pPr>
    </w:p>
    <w:p w14:paraId="4625A543">
      <w:pPr>
        <w:pStyle w:val="2"/>
        <w:numPr>
          <w:ilvl w:val="0"/>
          <w:numId w:val="0"/>
        </w:numPr>
        <w:ind w:leftChars="200"/>
        <w:rPr>
          <w:rFonts w:hint="eastAsia"/>
          <w:lang w:val="en-US" w:eastAsia="zh-CN"/>
        </w:rPr>
      </w:pPr>
    </w:p>
    <w:p w14:paraId="3F34DB2B">
      <w:pPr>
        <w:pStyle w:val="2"/>
        <w:numPr>
          <w:ilvl w:val="0"/>
          <w:numId w:val="0"/>
        </w:numPr>
        <w:ind w:leftChars="200"/>
        <w:rPr>
          <w:rFonts w:hint="eastAsia"/>
          <w:lang w:val="en-US" w:eastAsia="zh-CN"/>
        </w:rPr>
      </w:pPr>
    </w:p>
    <w:p w14:paraId="2689AF6B">
      <w:pPr>
        <w:pStyle w:val="2"/>
        <w:numPr>
          <w:ilvl w:val="0"/>
          <w:numId w:val="0"/>
        </w:numPr>
        <w:ind w:leftChars="200"/>
        <w:rPr>
          <w:rFonts w:hint="eastAsia"/>
          <w:lang w:val="en-US" w:eastAsia="zh-CN"/>
        </w:rPr>
      </w:pPr>
    </w:p>
    <w:p w14:paraId="2FC750E7">
      <w:pPr>
        <w:pStyle w:val="2"/>
        <w:numPr>
          <w:ilvl w:val="0"/>
          <w:numId w:val="0"/>
        </w:numPr>
        <w:ind w:leftChars="200"/>
        <w:rPr>
          <w:rFonts w:hint="eastAsia"/>
          <w:lang w:val="en-US" w:eastAsia="zh-CN"/>
        </w:rPr>
      </w:pPr>
    </w:p>
    <w:p w14:paraId="3182B595">
      <w:pPr>
        <w:pStyle w:val="2"/>
        <w:numPr>
          <w:ilvl w:val="0"/>
          <w:numId w:val="0"/>
        </w:numPr>
        <w:ind w:leftChars="200"/>
        <w:rPr>
          <w:rFonts w:hint="eastAsia"/>
          <w:lang w:val="en-US" w:eastAsia="zh-CN"/>
        </w:rPr>
      </w:pPr>
    </w:p>
    <w:p w14:paraId="6D7B6BA0">
      <w:pPr>
        <w:pStyle w:val="2"/>
        <w:numPr>
          <w:ilvl w:val="0"/>
          <w:numId w:val="0"/>
        </w:numPr>
        <w:ind w:leftChars="200"/>
        <w:rPr>
          <w:rFonts w:hint="eastAsia"/>
          <w:lang w:val="en-US" w:eastAsia="zh-CN"/>
        </w:rPr>
      </w:pPr>
    </w:p>
    <w:p w14:paraId="6BC19ADC">
      <w:pPr>
        <w:pStyle w:val="2"/>
        <w:numPr>
          <w:ilvl w:val="0"/>
          <w:numId w:val="0"/>
        </w:numPr>
        <w:ind w:leftChars="200"/>
        <w:rPr>
          <w:rFonts w:hint="eastAsia"/>
          <w:lang w:val="en-US" w:eastAsia="zh-CN"/>
        </w:rPr>
      </w:pPr>
    </w:p>
    <w:p w14:paraId="5AE550B9">
      <w:pPr>
        <w:pStyle w:val="2"/>
        <w:numPr>
          <w:ilvl w:val="0"/>
          <w:numId w:val="0"/>
        </w:numPr>
        <w:ind w:leftChars="200"/>
        <w:rPr>
          <w:rFonts w:hint="eastAsia"/>
          <w:lang w:val="en-US" w:eastAsia="zh-CN"/>
        </w:rPr>
      </w:pPr>
    </w:p>
    <w:p w14:paraId="23DBAEC8">
      <w:pPr>
        <w:adjustRightInd w:val="0"/>
        <w:snapToGrid w:val="0"/>
        <w:spacing w:line="560" w:lineRule="exact"/>
        <w:rPr>
          <w:rFonts w:hint="eastAsia" w:ascii="宋体" w:hAnsi="宋体" w:cs="宋体"/>
          <w:b/>
          <w:bCs/>
          <w:sz w:val="44"/>
          <w:szCs w:val="44"/>
          <w:u w:val="none"/>
          <w:lang w:val="en-US" w:eastAsia="zh-CN"/>
        </w:rPr>
      </w:pPr>
    </w:p>
    <w:p w14:paraId="1B6A0394">
      <w:pPr>
        <w:adjustRightInd w:val="0"/>
        <w:snapToGrid w:val="0"/>
        <w:spacing w:line="560" w:lineRule="exact"/>
        <w:rPr>
          <w:rFonts w:hint="eastAsia" w:ascii="宋体" w:hAnsi="宋体" w:cs="宋体"/>
          <w:b/>
          <w:bCs/>
          <w:sz w:val="44"/>
          <w:szCs w:val="44"/>
          <w:u w:val="none"/>
          <w:lang w:val="en-US" w:eastAsia="zh-CN"/>
        </w:rPr>
      </w:pPr>
    </w:p>
    <w:p w14:paraId="07619FE0">
      <w:pPr>
        <w:pStyle w:val="4"/>
        <w:numPr>
          <w:ilvl w:val="0"/>
          <w:numId w:val="0"/>
        </w:numPr>
        <w:tabs>
          <w:tab w:val="left" w:pos="2544"/>
          <w:tab w:val="center" w:pos="4320"/>
        </w:tabs>
        <w:adjustRightInd w:val="0"/>
        <w:snapToGrid w:val="0"/>
        <w:spacing w:before="0" w:after="0" w:line="360" w:lineRule="auto"/>
        <w:jc w:val="center"/>
        <w:rPr>
          <w:rFonts w:hint="eastAsia" w:ascii="宋体" w:hAnsi="宋体" w:cs="宋体"/>
          <w:b/>
          <w:bCs/>
          <w:sz w:val="44"/>
          <w:szCs w:val="44"/>
          <w:u w:val="none"/>
          <w:lang w:val="en-US" w:eastAsia="zh-CN"/>
        </w:rPr>
      </w:pPr>
      <w:r>
        <w:rPr>
          <w:rFonts w:hint="eastAsia" w:ascii="宋体" w:hAnsi="宋体" w:cs="宋体"/>
          <w:b/>
          <w:bCs/>
          <w:sz w:val="44"/>
          <w:szCs w:val="44"/>
          <w:u w:val="none"/>
          <w:lang w:val="en-US" w:eastAsia="zh-CN"/>
        </w:rPr>
        <w:t>仓泽云庭小区周边新增污水管道项目</w:t>
      </w:r>
    </w:p>
    <w:p w14:paraId="15BE05B9">
      <w:pPr>
        <w:adjustRightInd w:val="0"/>
        <w:snapToGrid w:val="0"/>
        <w:spacing w:line="560" w:lineRule="exact"/>
        <w:rPr>
          <w:rFonts w:hint="eastAsia" w:ascii="宋体" w:hAnsi="宋体" w:eastAsia="宋体" w:cs="宋体"/>
          <w:sz w:val="30"/>
        </w:rPr>
      </w:pPr>
    </w:p>
    <w:p w14:paraId="68114BF7">
      <w:pPr>
        <w:adjustRightInd w:val="0"/>
        <w:snapToGrid w:val="0"/>
        <w:spacing w:line="560" w:lineRule="exact"/>
        <w:jc w:val="center"/>
        <w:rPr>
          <w:rFonts w:hint="eastAsia" w:ascii="宋体" w:hAnsi="宋体" w:eastAsia="宋体" w:cs="宋体"/>
          <w:sz w:val="30"/>
        </w:rPr>
      </w:pPr>
    </w:p>
    <w:p w14:paraId="6D758CED">
      <w:pPr>
        <w:adjustRightInd w:val="0"/>
        <w:snapToGrid w:val="0"/>
        <w:spacing w:line="560" w:lineRule="exact"/>
        <w:jc w:val="center"/>
        <w:rPr>
          <w:rFonts w:hint="eastAsia" w:ascii="宋体" w:hAnsi="宋体" w:eastAsia="宋体" w:cs="宋体"/>
          <w:sz w:val="30"/>
        </w:rPr>
      </w:pPr>
    </w:p>
    <w:p w14:paraId="6CAB77A0">
      <w:pPr>
        <w:adjustRightInd w:val="0"/>
        <w:snapToGrid w:val="0"/>
        <w:spacing w:line="560" w:lineRule="exact"/>
        <w:jc w:val="center"/>
        <w:rPr>
          <w:rFonts w:hint="eastAsia" w:ascii="宋体" w:hAnsi="宋体" w:eastAsia="宋体" w:cs="宋体"/>
          <w:sz w:val="30"/>
        </w:rPr>
      </w:pPr>
    </w:p>
    <w:p w14:paraId="44815C8A">
      <w:pPr>
        <w:pStyle w:val="2"/>
        <w:rPr>
          <w:rFonts w:hint="eastAsia"/>
        </w:rPr>
      </w:pPr>
    </w:p>
    <w:p w14:paraId="693C3509">
      <w:pPr>
        <w:adjustRightInd w:val="0"/>
        <w:snapToGrid w:val="0"/>
        <w:spacing w:line="560" w:lineRule="exact"/>
        <w:jc w:val="center"/>
        <w:rPr>
          <w:rFonts w:hint="eastAsia" w:ascii="宋体" w:hAnsi="宋体" w:eastAsia="宋体" w:cs="宋体"/>
          <w:sz w:val="30"/>
        </w:rPr>
      </w:pPr>
    </w:p>
    <w:p w14:paraId="1C8870CA">
      <w:pPr>
        <w:adjustRightInd w:val="0"/>
        <w:snapToGrid w:val="0"/>
        <w:spacing w:line="560" w:lineRule="exact"/>
        <w:jc w:val="center"/>
        <w:rPr>
          <w:rFonts w:hint="eastAsia" w:ascii="宋体" w:hAnsi="宋体" w:eastAsia="宋体" w:cs="宋体"/>
          <w:sz w:val="30"/>
        </w:rPr>
      </w:pPr>
    </w:p>
    <w:p w14:paraId="58063E25">
      <w:pPr>
        <w:pStyle w:val="4"/>
        <w:numPr>
          <w:ilvl w:val="0"/>
          <w:numId w:val="0"/>
        </w:numPr>
        <w:tabs>
          <w:tab w:val="left" w:pos="2544"/>
          <w:tab w:val="center" w:pos="4320"/>
        </w:tabs>
        <w:adjustRightInd w:val="0"/>
        <w:snapToGrid w:val="0"/>
        <w:spacing w:before="0" w:after="0" w:line="360" w:lineRule="auto"/>
        <w:jc w:val="center"/>
        <w:rPr>
          <w:rFonts w:hint="eastAsia" w:ascii="宋体" w:hAnsi="宋体" w:eastAsia="宋体" w:cs="宋体"/>
          <w:b/>
          <w:bCs/>
          <w:sz w:val="48"/>
          <w:szCs w:val="48"/>
          <w:lang w:val="en-US" w:eastAsia="zh-CN"/>
        </w:rPr>
      </w:pPr>
      <w:r>
        <w:rPr>
          <w:rFonts w:hint="eastAsia" w:ascii="宋体" w:hAnsi="宋体" w:cs="宋体"/>
          <w:sz w:val="44"/>
          <w:szCs w:val="44"/>
          <w:lang w:val="en-US" w:eastAsia="zh-CN"/>
        </w:rPr>
        <w:t>专项作业</w:t>
      </w:r>
      <w:r>
        <w:rPr>
          <w:rFonts w:hint="eastAsia" w:ascii="宋体" w:hAnsi="宋体" w:eastAsia="宋体" w:cs="宋体"/>
          <w:b/>
          <w:bCs/>
          <w:sz w:val="48"/>
          <w:szCs w:val="48"/>
          <w:lang w:val="en-US" w:eastAsia="zh-CN"/>
        </w:rPr>
        <w:t>响应文件</w:t>
      </w:r>
    </w:p>
    <w:p w14:paraId="16A15BC7">
      <w:pPr>
        <w:adjustRightInd w:val="0"/>
        <w:snapToGrid w:val="0"/>
        <w:spacing w:line="560" w:lineRule="exact"/>
        <w:jc w:val="center"/>
        <w:rPr>
          <w:rFonts w:hint="eastAsia" w:ascii="宋体" w:hAnsi="宋体" w:eastAsia="宋体" w:cs="宋体"/>
          <w:sz w:val="30"/>
        </w:rPr>
      </w:pPr>
    </w:p>
    <w:p w14:paraId="68125CA9">
      <w:pPr>
        <w:adjustRightInd w:val="0"/>
        <w:snapToGrid w:val="0"/>
        <w:spacing w:line="560" w:lineRule="exact"/>
        <w:jc w:val="center"/>
        <w:rPr>
          <w:rFonts w:hint="eastAsia" w:ascii="宋体" w:hAnsi="宋体" w:eastAsia="宋体" w:cs="宋体"/>
          <w:sz w:val="30"/>
        </w:rPr>
      </w:pPr>
    </w:p>
    <w:p w14:paraId="59DC9D4A">
      <w:pPr>
        <w:adjustRightInd w:val="0"/>
        <w:snapToGrid w:val="0"/>
        <w:spacing w:line="560" w:lineRule="exact"/>
        <w:rPr>
          <w:rFonts w:hint="eastAsia" w:ascii="宋体" w:hAnsi="宋体" w:eastAsia="宋体" w:cs="宋体"/>
          <w:sz w:val="30"/>
        </w:rPr>
      </w:pPr>
    </w:p>
    <w:p w14:paraId="705F790E">
      <w:pPr>
        <w:adjustRightInd w:val="0"/>
        <w:snapToGrid w:val="0"/>
        <w:spacing w:line="560" w:lineRule="exact"/>
        <w:rPr>
          <w:rFonts w:hint="eastAsia" w:ascii="宋体" w:hAnsi="宋体" w:eastAsia="宋体" w:cs="宋体"/>
          <w:sz w:val="30"/>
        </w:rPr>
      </w:pPr>
    </w:p>
    <w:p w14:paraId="43601F90">
      <w:pPr>
        <w:adjustRightInd w:val="0"/>
        <w:snapToGrid w:val="0"/>
        <w:spacing w:line="560" w:lineRule="exact"/>
        <w:rPr>
          <w:rFonts w:hint="eastAsia" w:ascii="宋体" w:hAnsi="宋体" w:eastAsia="宋体" w:cs="宋体"/>
          <w:sz w:val="30"/>
        </w:rPr>
      </w:pPr>
    </w:p>
    <w:p w14:paraId="7F3FAC7C">
      <w:pPr>
        <w:pStyle w:val="2"/>
        <w:rPr>
          <w:rFonts w:hint="eastAsia"/>
        </w:rPr>
      </w:pPr>
    </w:p>
    <w:p w14:paraId="50D9B4EA">
      <w:pPr>
        <w:pStyle w:val="2"/>
        <w:rPr>
          <w:rFonts w:hint="eastAsia"/>
        </w:rPr>
      </w:pPr>
    </w:p>
    <w:p w14:paraId="5BF18175">
      <w:pPr>
        <w:adjustRightInd w:val="0"/>
        <w:snapToGrid w:val="0"/>
        <w:spacing w:line="560" w:lineRule="exact"/>
        <w:rPr>
          <w:rFonts w:hint="eastAsia" w:ascii="宋体" w:hAnsi="宋体" w:eastAsia="宋体" w:cs="宋体"/>
          <w:sz w:val="30"/>
        </w:rPr>
      </w:pPr>
    </w:p>
    <w:p w14:paraId="71A5E913">
      <w:pPr>
        <w:adjustRightInd w:val="0"/>
        <w:snapToGrid w:val="0"/>
        <w:spacing w:line="560" w:lineRule="exact"/>
        <w:rPr>
          <w:rFonts w:hint="eastAsia" w:ascii="宋体" w:hAnsi="宋体" w:eastAsia="宋体" w:cs="宋体"/>
          <w:sz w:val="30"/>
        </w:rPr>
      </w:pPr>
    </w:p>
    <w:p w14:paraId="41661DF2">
      <w:pPr>
        <w:adjustRightInd w:val="0"/>
        <w:snapToGrid w:val="0"/>
        <w:spacing w:line="560" w:lineRule="exact"/>
        <w:ind w:firstLine="300" w:firstLineChars="100"/>
        <w:jc w:val="center"/>
        <w:rPr>
          <w:rFonts w:hint="eastAsia" w:ascii="宋体" w:hAnsi="宋体" w:eastAsia="宋体" w:cs="宋体"/>
          <w:sz w:val="30"/>
          <w:u w:val="none"/>
        </w:rPr>
      </w:pPr>
      <w:r>
        <w:rPr>
          <w:rFonts w:hint="eastAsia" w:ascii="宋体" w:hAnsi="宋体" w:eastAsia="宋体" w:cs="宋体"/>
          <w:sz w:val="30"/>
          <w:lang w:val="en-US" w:eastAsia="zh-CN"/>
        </w:rPr>
        <w:t>响应人：</w:t>
      </w:r>
      <w:r>
        <w:rPr>
          <w:rFonts w:hint="eastAsia" w:ascii="宋体" w:hAnsi="宋体" w:eastAsia="宋体" w:cs="宋体"/>
          <w:sz w:val="30"/>
          <w:u w:val="single"/>
          <w:lang w:val="en-US" w:eastAsia="zh-CN"/>
        </w:rPr>
        <w:t xml:space="preserve">                        </w:t>
      </w:r>
      <w:r>
        <w:rPr>
          <w:rFonts w:hint="eastAsia" w:ascii="宋体" w:hAnsi="宋体" w:eastAsia="宋体" w:cs="宋体"/>
          <w:sz w:val="30"/>
          <w:u w:val="none"/>
          <w:lang w:val="en-US" w:eastAsia="zh-CN"/>
        </w:rPr>
        <w:t>（</w:t>
      </w:r>
      <w:r>
        <w:rPr>
          <w:rFonts w:hint="eastAsia" w:ascii="宋体" w:hAnsi="宋体" w:eastAsia="宋体" w:cs="宋体"/>
          <w:sz w:val="30"/>
          <w:u w:val="none"/>
        </w:rPr>
        <w:t>盖</w:t>
      </w:r>
      <w:r>
        <w:rPr>
          <w:rFonts w:hint="eastAsia" w:ascii="宋体" w:hAnsi="宋体" w:eastAsia="宋体" w:cs="宋体"/>
          <w:sz w:val="30"/>
          <w:u w:val="none"/>
          <w:lang w:val="en-US" w:eastAsia="zh-CN"/>
        </w:rPr>
        <w:t>单位公</w:t>
      </w:r>
      <w:r>
        <w:rPr>
          <w:rFonts w:hint="eastAsia" w:ascii="宋体" w:hAnsi="宋体" w:eastAsia="宋体" w:cs="宋体"/>
          <w:sz w:val="30"/>
          <w:u w:val="none"/>
        </w:rPr>
        <w:t>章）</w:t>
      </w:r>
    </w:p>
    <w:p w14:paraId="6DF3D1BA">
      <w:pPr>
        <w:adjustRightInd w:val="0"/>
        <w:snapToGrid w:val="0"/>
        <w:spacing w:line="560" w:lineRule="exact"/>
        <w:jc w:val="both"/>
        <w:rPr>
          <w:rFonts w:hint="eastAsia" w:ascii="宋体" w:hAnsi="宋体" w:eastAsia="宋体" w:cs="宋体"/>
          <w:sz w:val="30"/>
        </w:rPr>
      </w:pPr>
    </w:p>
    <w:p w14:paraId="734EE8D8">
      <w:pPr>
        <w:adjustRightInd w:val="0"/>
        <w:snapToGrid w:val="0"/>
        <w:spacing w:line="560" w:lineRule="exact"/>
        <w:jc w:val="center"/>
        <w:rPr>
          <w:rFonts w:hint="eastAsia" w:ascii="宋体" w:hAnsi="宋体" w:eastAsia="宋体" w:cs="宋体"/>
          <w:sz w:val="30"/>
        </w:rPr>
      </w:pPr>
      <w:r>
        <w:rPr>
          <w:rFonts w:hint="eastAsia" w:ascii="宋体" w:hAnsi="宋体" w:eastAsia="宋体" w:cs="宋体"/>
          <w:sz w:val="30"/>
          <w:u w:val="single"/>
          <w:lang w:val="en-US" w:eastAsia="zh-CN"/>
        </w:rPr>
        <w:t xml:space="preserve">       </w:t>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u w:val="single"/>
          <w:lang w:val="en-US" w:eastAsia="zh-CN"/>
        </w:rPr>
        <w:t xml:space="preserve">   </w:t>
      </w:r>
      <w:r>
        <w:rPr>
          <w:rFonts w:hint="eastAsia" w:ascii="宋体" w:hAnsi="宋体" w:eastAsia="宋体" w:cs="宋体"/>
          <w:sz w:val="30"/>
        </w:rPr>
        <w:t xml:space="preserve">月 </w:t>
      </w:r>
      <w:r>
        <w:rPr>
          <w:rFonts w:hint="eastAsia" w:ascii="宋体" w:hAnsi="宋体" w:eastAsia="宋体" w:cs="宋体"/>
          <w:sz w:val="30"/>
          <w:u w:val="single"/>
        </w:rPr>
        <w:t xml:space="preserve"> </w:t>
      </w:r>
      <w:r>
        <w:rPr>
          <w:rFonts w:hint="eastAsia" w:ascii="宋体" w:hAnsi="宋体" w:eastAsia="宋体" w:cs="宋体"/>
          <w:sz w:val="30"/>
          <w:u w:val="single"/>
          <w:lang w:val="en-US" w:eastAsia="zh-CN"/>
        </w:rPr>
        <w:t xml:space="preserve">  </w:t>
      </w:r>
      <w:r>
        <w:rPr>
          <w:rFonts w:hint="eastAsia" w:ascii="宋体" w:hAnsi="宋体" w:eastAsia="宋体" w:cs="宋体"/>
          <w:sz w:val="30"/>
          <w:u w:val="single"/>
        </w:rPr>
        <w:t xml:space="preserve"> </w:t>
      </w:r>
      <w:r>
        <w:rPr>
          <w:rFonts w:hint="eastAsia" w:ascii="宋体" w:hAnsi="宋体" w:eastAsia="宋体" w:cs="宋体"/>
          <w:sz w:val="30"/>
        </w:rPr>
        <w:t>日</w:t>
      </w:r>
    </w:p>
    <w:p w14:paraId="44302E1C">
      <w:pPr>
        <w:rPr>
          <w:rFonts w:hint="eastAsia"/>
        </w:rPr>
      </w:pPr>
    </w:p>
    <w:p w14:paraId="187F1474">
      <w:pPr>
        <w:rPr>
          <w:rFonts w:hint="eastAsia"/>
        </w:rPr>
      </w:pPr>
    </w:p>
    <w:p w14:paraId="20550E03">
      <w:pPr>
        <w:pStyle w:val="2"/>
        <w:rPr>
          <w:rFonts w:hint="eastAsia"/>
        </w:rPr>
      </w:pPr>
    </w:p>
    <w:p w14:paraId="1547923C">
      <w:pPr>
        <w:rPr>
          <w:rFonts w:hint="eastAsia"/>
        </w:rPr>
      </w:pPr>
    </w:p>
    <w:p w14:paraId="564FCC70">
      <w:pPr>
        <w:pStyle w:val="2"/>
        <w:rPr>
          <w:rFonts w:hint="eastAsia"/>
        </w:rPr>
      </w:pPr>
    </w:p>
    <w:p w14:paraId="6AC962F0">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3BEF934C">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4AC85495">
      <w:pPr>
        <w:numPr>
          <w:ilvl w:val="0"/>
          <w:numId w:val="3"/>
        </w:num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我方仔细研究了</w:t>
      </w:r>
      <w:r>
        <w:rPr>
          <w:rFonts w:hint="eastAsia" w:ascii="宋体" w:hAnsi="宋体" w:cs="宋体"/>
          <w:snapToGrid w:val="0"/>
          <w:kern w:val="0"/>
          <w:szCs w:val="21"/>
          <w:u w:val="single"/>
        </w:rPr>
        <w:t xml:space="preserve"> </w:t>
      </w:r>
      <w:r>
        <w:rPr>
          <w:rFonts w:hint="eastAsia" w:ascii="宋体" w:hAnsi="宋体" w:eastAsia="宋体" w:cs="宋体"/>
          <w:sz w:val="21"/>
          <w:szCs w:val="21"/>
          <w:u w:val="single"/>
          <w:lang w:val="en-US" w:eastAsia="zh-CN"/>
        </w:rPr>
        <w:t>仓泽云庭小区周边新增污水管道项目专项作业</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w:t>
      </w:r>
      <w:r>
        <w:rPr>
          <w:rFonts w:hint="eastAsia" w:ascii="宋体" w:hAnsi="宋体" w:cs="宋体"/>
          <w:szCs w:val="21"/>
          <w:lang w:eastAsia="zh-CN"/>
        </w:rPr>
        <w:t>，</w:t>
      </w:r>
      <w:r>
        <w:rPr>
          <w:rFonts w:hint="eastAsia" w:ascii="宋体" w:hAnsi="宋体" w:cs="宋体"/>
          <w:szCs w:val="21"/>
          <w:lang w:val="en-US" w:eastAsia="zh-CN"/>
        </w:rPr>
        <w:t>严格履行公选文件之所有规定，完全接受本项目中选下浮率作为签订合同和工程结算的依据</w:t>
      </w:r>
      <w:r>
        <w:rPr>
          <w:rFonts w:hint="eastAsia" w:ascii="宋体" w:hAnsi="宋体" w:cs="宋体"/>
          <w:szCs w:val="21"/>
        </w:rPr>
        <w:t>。本项目我方</w:t>
      </w:r>
      <w:r>
        <w:rPr>
          <w:rFonts w:hint="eastAsia" w:ascii="宋体" w:hAnsi="宋体" w:cs="宋体"/>
          <w:szCs w:val="21"/>
          <w:lang w:val="en-US" w:eastAsia="zh-CN"/>
        </w:rPr>
        <w:t>下浮后</w:t>
      </w:r>
      <w:r>
        <w:rPr>
          <w:rFonts w:hint="eastAsia" w:ascii="宋体" w:hAnsi="宋体" w:cs="宋体"/>
          <w:szCs w:val="21"/>
        </w:rPr>
        <w:t>的总报价为:大写</w:t>
      </w:r>
      <w:r>
        <w:rPr>
          <w:rFonts w:hint="eastAsia" w:ascii="宋体" w:hAnsi="宋体" w:cs="宋体"/>
          <w:szCs w:val="21"/>
          <w:u w:val="none"/>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宋体" w:hAnsi="宋体" w:eastAsia="宋体" w:cs="宋体"/>
          <w:snapToGrid w:val="0"/>
          <w:kern w:val="0"/>
          <w:szCs w:val="21"/>
        </w:rPr>
        <w:t>(</w:t>
      </w:r>
      <w:r>
        <w:rPr>
          <w:rFonts w:hint="eastAsia" w:ascii="宋体" w:hAnsi="宋体" w:eastAsia="宋体" w:cs="宋体"/>
          <w:color w:val="000000"/>
          <w:kern w:val="0"/>
          <w:sz w:val="24"/>
          <w:szCs w:val="24"/>
          <w:lang w:val="en-US" w:eastAsia="zh-CN"/>
        </w:rPr>
        <w:sym w:font="Wingdings" w:char="00FE"/>
      </w:r>
      <w:r>
        <w:rPr>
          <w:rFonts w:hint="eastAsia" w:ascii="宋体" w:hAnsi="宋体" w:eastAsia="宋体" w:cs="宋体"/>
          <w:snapToGrid w:val="0"/>
          <w:kern w:val="0"/>
          <w:szCs w:val="21"/>
        </w:rPr>
        <w:t>含税</w:t>
      </w:r>
      <w:r>
        <w:rPr>
          <w:rFonts w:hint="eastAsia" w:ascii="宋体" w:hAnsi="宋体" w:eastAsia="宋体" w:cs="宋体"/>
          <w:color w:val="000000"/>
          <w:kern w:val="0"/>
          <w:sz w:val="24"/>
          <w:szCs w:val="24"/>
          <w:lang w:val="en-US" w:eastAsia="zh-CN"/>
        </w:rPr>
        <w:sym w:font="Wingdings" w:char="00A8"/>
      </w:r>
      <w:r>
        <w:rPr>
          <w:rFonts w:hint="eastAsia" w:ascii="宋体" w:hAnsi="宋体" w:eastAsia="宋体" w:cs="宋体"/>
          <w:snapToGrid w:val="0"/>
          <w:kern w:val="0"/>
          <w:szCs w:val="21"/>
        </w:rPr>
        <w:t>不含税)</w:t>
      </w: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下浮率为</w:t>
      </w:r>
      <w:r>
        <w:rPr>
          <w:rFonts w:hint="eastAsia" w:ascii="宋体" w:hAnsi="宋体" w:cs="宋体"/>
          <w:snapToGrid w:val="0"/>
          <w:kern w:val="0"/>
          <w:szCs w:val="21"/>
          <w:u w:val="single"/>
          <w:lang w:val="en-US" w:eastAsia="zh-CN"/>
        </w:rPr>
        <w:t xml:space="preserve">     %</w:t>
      </w:r>
      <w:r>
        <w:rPr>
          <w:rFonts w:hint="eastAsia" w:ascii="宋体" w:hAnsi="宋体" w:eastAsia="宋体" w:cs="宋体"/>
          <w:snapToGrid w:val="0"/>
          <w:kern w:val="0"/>
          <w:szCs w:val="21"/>
        </w:rPr>
        <w:t>。</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475ADFF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2CA24A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717C97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542F58A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6EEC757">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）我方承诺在合同约定的期限内完成所有服务内容。</w:t>
      </w:r>
    </w:p>
    <w:p w14:paraId="1EB846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2</w:t>
      </w:r>
      <w:r>
        <w:rPr>
          <w:rFonts w:hint="eastAsia" w:ascii="宋体" w:hAnsi="宋体" w:cs="宋体"/>
          <w:snapToGrid w:val="0"/>
          <w:kern w:val="0"/>
          <w:szCs w:val="21"/>
        </w:rPr>
        <w:t>）我方承诺接受你方对服务范围的调整。</w:t>
      </w:r>
    </w:p>
    <w:p w14:paraId="6EC9A7B6">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6A31C630">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5A1F14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05A4E6D5">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2F7DE24B">
      <w:pPr>
        <w:rPr>
          <w:rFonts w:hint="eastAsia"/>
          <w:lang w:val="en-US" w:eastAsia="zh-CN"/>
        </w:rPr>
      </w:pPr>
    </w:p>
    <w:p w14:paraId="546ED054">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5504A09A">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2D2DF05">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C8AD00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    年     月     日</w:t>
      </w:r>
    </w:p>
    <w:p w14:paraId="28183EDB">
      <w:pPr>
        <w:snapToGrid w:val="0"/>
        <w:spacing w:line="360" w:lineRule="auto"/>
        <w:jc w:val="both"/>
        <w:rPr>
          <w:rFonts w:hint="eastAsia" w:ascii="宋体" w:hAnsi="宋体" w:cs="宋体"/>
          <w:b/>
          <w:bCs/>
          <w:sz w:val="32"/>
          <w:szCs w:val="32"/>
        </w:rPr>
      </w:pPr>
    </w:p>
    <w:p w14:paraId="027F954E">
      <w:pPr>
        <w:snapToGrid w:val="0"/>
        <w:spacing w:line="360" w:lineRule="auto"/>
        <w:jc w:val="center"/>
        <w:rPr>
          <w:rFonts w:hint="eastAsia" w:ascii="宋体" w:hAnsi="宋体" w:cs="宋体"/>
          <w:b/>
          <w:bCs/>
          <w:sz w:val="32"/>
          <w:szCs w:val="32"/>
        </w:rPr>
      </w:pPr>
      <w:r>
        <w:rPr>
          <w:rFonts w:hint="eastAsia" w:ascii="宋体" w:hAnsi="宋体" w:cs="宋体"/>
          <w:b/>
          <w:bCs/>
          <w:sz w:val="32"/>
          <w:szCs w:val="32"/>
        </w:rPr>
        <w:t>二、法定代表人身份证明</w:t>
      </w:r>
      <w:r>
        <w:rPr>
          <w:rFonts w:hint="eastAsia" w:ascii="宋体" w:hAnsi="宋体" w:cs="宋体"/>
          <w:b/>
          <w:bCs/>
          <w:sz w:val="32"/>
          <w:szCs w:val="32"/>
          <w:lang w:val="en-US" w:eastAsia="zh-CN"/>
        </w:rPr>
        <w:t>及</w:t>
      </w:r>
      <w:r>
        <w:rPr>
          <w:rFonts w:hint="eastAsia" w:ascii="宋体" w:hAnsi="宋体" w:cs="宋体"/>
          <w:b/>
          <w:bCs/>
          <w:sz w:val="32"/>
          <w:szCs w:val="32"/>
        </w:rPr>
        <w:t>授权委托书</w:t>
      </w:r>
    </w:p>
    <w:p w14:paraId="6A281D7E">
      <w:pPr>
        <w:snapToGrid w:val="0"/>
        <w:spacing w:line="360" w:lineRule="auto"/>
        <w:jc w:val="center"/>
        <w:rPr>
          <w:rFonts w:hint="eastAsia" w:ascii="宋体" w:hAnsi="宋体" w:cs="宋体"/>
          <w:b/>
          <w:bCs/>
          <w:sz w:val="32"/>
          <w:szCs w:val="32"/>
        </w:rPr>
      </w:pPr>
    </w:p>
    <w:p w14:paraId="60DA1DB8">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cs="宋体"/>
          <w:b/>
          <w:bCs/>
          <w:sz w:val="32"/>
          <w:szCs w:val="32"/>
          <w:lang w:eastAsia="zh-CN"/>
        </w:rPr>
        <w:t>）</w:t>
      </w:r>
      <w:r>
        <w:rPr>
          <w:rFonts w:hint="eastAsia" w:ascii="宋体" w:hAnsi="宋体" w:cs="宋体"/>
          <w:b/>
          <w:bCs/>
          <w:sz w:val="32"/>
          <w:szCs w:val="32"/>
        </w:rPr>
        <w:t>法定代表人身份证明</w:t>
      </w:r>
    </w:p>
    <w:p w14:paraId="0FCB5E8F">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6B0D3672">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7D424EA2">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38A8E6E9">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7A734BE9">
      <w:pPr>
        <w:snapToGrid w:val="0"/>
        <w:spacing w:line="480" w:lineRule="auto"/>
        <w:ind w:firstLine="0" w:firstLineChars="0"/>
        <w:rPr>
          <w:rFonts w:hint="eastAsia" w:ascii="宋体" w:hAnsi="宋体" w:cs="宋体"/>
          <w:szCs w:val="21"/>
        </w:rPr>
      </w:pPr>
    </w:p>
    <w:p w14:paraId="7382593C">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6687C040">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附：法定代表人身份证复印件</w:t>
      </w:r>
    </w:p>
    <w:p w14:paraId="3503B14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1B64415">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日期：      年    月    日</w:t>
      </w:r>
    </w:p>
    <w:p w14:paraId="326E3E77">
      <w:pPr>
        <w:pStyle w:val="18"/>
        <w:rPr>
          <w:rFonts w:hint="eastAsia"/>
        </w:rPr>
      </w:pPr>
    </w:p>
    <w:p w14:paraId="48A9A86C">
      <w:pPr>
        <w:rPr>
          <w:rFonts w:hint="eastAsia"/>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1DD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79FF730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法定代表人身份证</w:t>
            </w:r>
            <w:r>
              <w:rPr>
                <w:rFonts w:hint="eastAsia" w:ascii="宋体" w:hAnsi="宋体" w:cs="宋体"/>
                <w:szCs w:val="21"/>
                <w:lang w:val="en-US" w:eastAsia="zh-CN"/>
              </w:rPr>
              <w:t>扫描件</w:t>
            </w:r>
            <w:r>
              <w:rPr>
                <w:rFonts w:hint="eastAsia" w:ascii="宋体" w:hAnsi="宋体" w:cs="宋体"/>
                <w:szCs w:val="21"/>
              </w:rPr>
              <w:t>（正、反面）</w:t>
            </w:r>
          </w:p>
        </w:tc>
      </w:tr>
    </w:tbl>
    <w:p w14:paraId="7EDB4D6B">
      <w:pPr>
        <w:spacing w:after="120" w:afterLines="50" w:line="440" w:lineRule="exact"/>
        <w:jc w:val="center"/>
        <w:rPr>
          <w:rFonts w:hint="eastAsia" w:ascii="宋体" w:hAnsi="宋体" w:cs="宋体"/>
          <w:b/>
          <w:bCs/>
          <w:sz w:val="32"/>
          <w:szCs w:val="32"/>
          <w:lang w:eastAsia="zh-CN"/>
        </w:rPr>
      </w:pPr>
    </w:p>
    <w:p w14:paraId="460234B8">
      <w:pPr>
        <w:spacing w:after="120" w:afterLines="50" w:line="440" w:lineRule="exact"/>
        <w:jc w:val="both"/>
        <w:rPr>
          <w:rFonts w:hint="eastAsia" w:ascii="宋体" w:hAnsi="宋体" w:cs="宋体"/>
          <w:b/>
          <w:bCs/>
          <w:sz w:val="32"/>
          <w:szCs w:val="32"/>
          <w:lang w:eastAsia="zh-CN"/>
        </w:rPr>
        <w:sectPr>
          <w:headerReference r:id="rId10" w:type="first"/>
          <w:footerReference r:id="rId12" w:type="first"/>
          <w:headerReference r:id="rId8" w:type="default"/>
          <w:footerReference r:id="rId11" w:type="default"/>
          <w:headerReference r:id="rId9" w:type="even"/>
          <w:pgSz w:w="11905" w:h="16838"/>
          <w:pgMar w:top="1417" w:right="1417" w:bottom="1417" w:left="1417" w:header="850" w:footer="992" w:gutter="0"/>
          <w:pgNumType w:fmt="decimal"/>
          <w:cols w:space="720" w:num="1"/>
          <w:titlePg/>
          <w:rtlGutter w:val="0"/>
          <w:docGrid w:type="lines" w:linePitch="318" w:charSpace="0"/>
        </w:sectPr>
      </w:pPr>
    </w:p>
    <w:p w14:paraId="162212FF">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二</w:t>
      </w:r>
      <w:r>
        <w:rPr>
          <w:rFonts w:hint="eastAsia" w:ascii="宋体" w:hAnsi="宋体" w:cs="宋体"/>
          <w:b/>
          <w:bCs/>
          <w:sz w:val="32"/>
          <w:szCs w:val="32"/>
          <w:lang w:eastAsia="zh-CN"/>
        </w:rPr>
        <w:t>）</w:t>
      </w:r>
      <w:r>
        <w:rPr>
          <w:rFonts w:hint="eastAsia" w:ascii="宋体" w:hAnsi="宋体" w:cs="宋体"/>
          <w:b/>
          <w:bCs/>
          <w:sz w:val="32"/>
          <w:szCs w:val="32"/>
        </w:rPr>
        <w:t>授权委托书</w:t>
      </w:r>
    </w:p>
    <w:p w14:paraId="25AE676A">
      <w:pPr>
        <w:spacing w:line="440" w:lineRule="exact"/>
        <w:ind w:firstLine="420" w:firstLineChars="200"/>
        <w:rPr>
          <w:rFonts w:hint="eastAsia" w:ascii="宋体" w:hAnsi="宋体" w:cs="宋体"/>
          <w:szCs w:val="21"/>
        </w:rPr>
      </w:pPr>
    </w:p>
    <w:p w14:paraId="679D66BD">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2738445B">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349FBB83">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36B465F7">
      <w:pPr>
        <w:spacing w:line="360" w:lineRule="auto"/>
        <w:rPr>
          <w:rFonts w:hint="eastAsia" w:ascii="宋体" w:hAnsi="宋体" w:cs="宋体"/>
          <w:szCs w:val="21"/>
        </w:rPr>
      </w:pPr>
    </w:p>
    <w:p w14:paraId="6630EC08">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45812F4">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8094C4">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身份证号码：</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3D114F49">
      <w:pPr>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66DA48B">
      <w:pPr>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身份证号码：</w:t>
      </w:r>
      <w:r>
        <w:rPr>
          <w:rFonts w:hint="eastAsia" w:ascii="宋体" w:hAnsi="宋体" w:cs="宋体"/>
          <w:szCs w:val="21"/>
          <w:u w:val="single"/>
          <w:lang w:val="en-US" w:eastAsia="zh-CN"/>
        </w:rPr>
        <w:t xml:space="preserve">                  </w:t>
      </w:r>
    </w:p>
    <w:p w14:paraId="55A9D147">
      <w:pPr>
        <w:snapToGrid w:val="0"/>
        <w:spacing w:line="480" w:lineRule="auto"/>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日期：      年    月    日</w:t>
      </w:r>
    </w:p>
    <w:p w14:paraId="59D6C3B9">
      <w:pPr>
        <w:rPr>
          <w:rFonts w:hint="eastAsia" w:ascii="宋体" w:hAnsi="宋体" w:cs="宋体"/>
          <w:szCs w:val="21"/>
        </w:rPr>
      </w:pPr>
    </w:p>
    <w:p w14:paraId="4DA7464E">
      <w:pPr>
        <w:pStyle w:val="18"/>
        <w:rPr>
          <w:rFonts w:hint="eastAsia" w:ascii="宋体" w:hAnsi="宋体" w:cs="宋体"/>
          <w:szCs w:val="21"/>
        </w:rPr>
      </w:pPr>
    </w:p>
    <w:p w14:paraId="44A5428B">
      <w:pPr>
        <w:rPr>
          <w:rFonts w:hint="eastAsia"/>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9F8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622B613A">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w:t>
            </w:r>
            <w:r>
              <w:rPr>
                <w:rFonts w:hint="eastAsia" w:ascii="宋体" w:hAnsi="宋体" w:cs="宋体"/>
                <w:szCs w:val="21"/>
                <w:lang w:val="en-US" w:eastAsia="zh-CN"/>
              </w:rPr>
              <w:t>扫描件</w:t>
            </w:r>
            <w:r>
              <w:rPr>
                <w:rFonts w:hint="eastAsia" w:ascii="宋体" w:hAnsi="宋体" w:cs="宋体"/>
                <w:szCs w:val="21"/>
              </w:rPr>
              <w:t>（正、反面）</w:t>
            </w:r>
          </w:p>
        </w:tc>
      </w:tr>
    </w:tbl>
    <w:p w14:paraId="7A827853">
      <w:pPr>
        <w:rPr>
          <w:rFonts w:hint="eastAsia"/>
        </w:rPr>
      </w:pPr>
    </w:p>
    <w:p w14:paraId="0EAB4990">
      <w:pPr>
        <w:spacing w:line="480" w:lineRule="exact"/>
        <w:jc w:val="center"/>
        <w:rPr>
          <w:rFonts w:hint="eastAsia" w:ascii="黑体" w:eastAsia="黑体"/>
          <w:b/>
          <w:bCs/>
          <w:sz w:val="36"/>
        </w:rPr>
      </w:pPr>
    </w:p>
    <w:p w14:paraId="0D98F5A0">
      <w:pPr>
        <w:spacing w:line="480" w:lineRule="exact"/>
        <w:jc w:val="center"/>
        <w:rPr>
          <w:rFonts w:hint="eastAsia" w:ascii="黑体" w:eastAsia="黑体"/>
          <w:b/>
          <w:bCs/>
          <w:sz w:val="36"/>
        </w:rPr>
      </w:pPr>
    </w:p>
    <w:p w14:paraId="603BA5C2">
      <w:pPr>
        <w:pStyle w:val="2"/>
        <w:rPr>
          <w:rFonts w:hint="eastAsia"/>
        </w:rPr>
      </w:pPr>
    </w:p>
    <w:p w14:paraId="004592B8">
      <w:pPr>
        <w:ind w:left="0" w:leftChars="0" w:firstLine="0" w:firstLineChars="0"/>
        <w:rPr>
          <w:rFonts w:hint="eastAsia"/>
        </w:rPr>
      </w:pPr>
    </w:p>
    <w:p w14:paraId="0C02AA1E">
      <w:pPr>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三、报价清单</w:t>
      </w:r>
    </w:p>
    <w:p w14:paraId="0EEF5A76">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1"/>
          <w:szCs w:val="21"/>
          <w:lang w:val="en-US" w:eastAsia="zh-CN"/>
        </w:rPr>
      </w:pPr>
      <w:r>
        <w:rPr>
          <w:rFonts w:hint="eastAsia" w:ascii="宋体" w:hAnsi="宋体" w:cs="宋体"/>
          <w:b w:val="0"/>
          <w:bCs w:val="0"/>
          <w:sz w:val="24"/>
          <w:szCs w:val="24"/>
          <w:u w:val="none"/>
          <w:lang w:val="en-US" w:eastAsia="zh-CN"/>
        </w:rPr>
        <w:t>项目名称：</w:t>
      </w:r>
      <w:r>
        <w:rPr>
          <w:rFonts w:hint="eastAsia" w:ascii="宋体" w:hAnsi="宋体" w:eastAsia="宋体" w:cs="宋体"/>
          <w:b w:val="0"/>
          <w:bCs w:val="0"/>
          <w:sz w:val="24"/>
          <w:szCs w:val="24"/>
          <w:u w:val="single"/>
          <w:lang w:val="en-US" w:eastAsia="zh-CN"/>
        </w:rPr>
        <w:t>仓泽云庭小区周边新增污水管道项目</w:t>
      </w:r>
      <w:r>
        <w:rPr>
          <w:rFonts w:hint="eastAsia" w:ascii="宋体" w:hAnsi="宋体" w:cs="宋体"/>
          <w:b w:val="0"/>
          <w:bCs w:val="0"/>
          <w:sz w:val="24"/>
          <w:szCs w:val="24"/>
          <w:u w:val="single"/>
          <w:lang w:val="en-US" w:eastAsia="zh-CN"/>
        </w:rPr>
        <w:t xml:space="preserve">专项作业 </w:t>
      </w:r>
    </w:p>
    <w:tbl>
      <w:tblPr>
        <w:tblStyle w:val="2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520"/>
        <w:gridCol w:w="876"/>
        <w:gridCol w:w="924"/>
        <w:gridCol w:w="1512"/>
        <w:gridCol w:w="996"/>
        <w:gridCol w:w="1644"/>
      </w:tblGrid>
      <w:tr w14:paraId="49D2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5AF94F47">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序号</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5BCC2">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细目名称</w:t>
            </w:r>
          </w:p>
        </w:tc>
        <w:tc>
          <w:tcPr>
            <w:tcW w:w="876" w:type="dxa"/>
            <w:tcBorders>
              <w:top w:val="single" w:color="auto" w:sz="4" w:space="0"/>
              <w:left w:val="single" w:color="auto" w:sz="4" w:space="0"/>
              <w:bottom w:val="single" w:color="auto" w:sz="4" w:space="0"/>
              <w:right w:val="single" w:color="auto" w:sz="4" w:space="0"/>
              <w:tl2br w:val="nil"/>
              <w:tr2bl w:val="nil"/>
            </w:tcBorders>
            <w:noWrap/>
            <w:vAlign w:val="center"/>
          </w:tcPr>
          <w:p w14:paraId="2CBF079D">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单位</w:t>
            </w:r>
          </w:p>
        </w:tc>
        <w:tc>
          <w:tcPr>
            <w:tcW w:w="924" w:type="dxa"/>
            <w:tcBorders>
              <w:top w:val="single" w:color="auto" w:sz="4" w:space="0"/>
              <w:left w:val="single" w:color="auto" w:sz="4" w:space="0"/>
              <w:bottom w:val="single" w:color="auto" w:sz="4" w:space="0"/>
              <w:right w:val="single" w:color="auto" w:sz="4" w:space="0"/>
              <w:tl2br w:val="nil"/>
              <w:tr2bl w:val="nil"/>
            </w:tcBorders>
            <w:noWrap/>
            <w:vAlign w:val="center"/>
          </w:tcPr>
          <w:p w14:paraId="71902BC7">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数量</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35071309">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含税预算总价（元）</w:t>
            </w: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4E28FD97">
            <w:pPr>
              <w:widowControl w:val="0"/>
              <w:spacing w:beforeLines="0" w:afterLines="0"/>
              <w:jc w:val="center"/>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报价下浮率</w:t>
            </w: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6B3A8DAC">
            <w:pPr>
              <w:widowControl w:val="0"/>
              <w:spacing w:beforeLines="0" w:after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下浮后含税</w:t>
            </w:r>
          </w:p>
          <w:p w14:paraId="12E34116">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auto"/>
                <w:sz w:val="21"/>
                <w:szCs w:val="21"/>
                <w:highlight w:val="none"/>
                <w:lang w:val="en-US" w:eastAsia="zh-CN"/>
              </w:rPr>
              <w:t>总价（元）</w:t>
            </w:r>
          </w:p>
        </w:tc>
      </w:tr>
      <w:tr w14:paraId="11ED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4" w:type="dxa"/>
            <w:tcBorders>
              <w:top w:val="single" w:color="auto" w:sz="4" w:space="0"/>
              <w:left w:val="single" w:color="auto" w:sz="4" w:space="0"/>
              <w:bottom w:val="single" w:color="auto" w:sz="4" w:space="0"/>
              <w:right w:val="single" w:color="auto" w:sz="4" w:space="0"/>
              <w:tl2br w:val="nil"/>
              <w:tr2bl w:val="nil"/>
            </w:tcBorders>
            <w:noWrap/>
            <w:vAlign w:val="center"/>
          </w:tcPr>
          <w:p w14:paraId="07C8AB41">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807F6">
            <w:pPr>
              <w:widowControl w:val="0"/>
              <w:spacing w:beforeLines="0" w:afterLines="0"/>
              <w:jc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专项作业</w:t>
            </w: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41A27">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项</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5D244">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1</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14:paraId="1576E896">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SA"/>
              </w:rPr>
            </w:pPr>
            <w:r>
              <w:rPr>
                <w:rFonts w:hint="eastAsia" w:ascii="宋体" w:hAnsi="宋体" w:cs="宋体"/>
                <w:i w:val="0"/>
                <w:iCs w:val="0"/>
                <w:color w:val="auto"/>
                <w:sz w:val="21"/>
                <w:szCs w:val="21"/>
                <w:highlight w:val="none"/>
                <w:lang w:val="en-US" w:eastAsia="zh-CN"/>
              </w:rPr>
              <w:t>853544</w:t>
            </w:r>
          </w:p>
        </w:tc>
        <w:tc>
          <w:tcPr>
            <w:tcW w:w="996" w:type="dxa"/>
            <w:tcBorders>
              <w:top w:val="single" w:color="auto" w:sz="4" w:space="0"/>
              <w:left w:val="single" w:color="auto" w:sz="4" w:space="0"/>
              <w:bottom w:val="single" w:color="auto" w:sz="4" w:space="0"/>
              <w:right w:val="single" w:color="auto" w:sz="4" w:space="0"/>
              <w:tl2br w:val="nil"/>
              <w:tr2bl w:val="nil"/>
            </w:tcBorders>
            <w:noWrap/>
            <w:vAlign w:val="center"/>
          </w:tcPr>
          <w:p w14:paraId="11FF7554">
            <w:pPr>
              <w:widowControl w:val="0"/>
              <w:spacing w:beforeLines="0" w:afterLines="0"/>
              <w:jc w:val="center"/>
              <w:rPr>
                <w:rFonts w:hint="default" w:ascii="宋体" w:hAnsi="宋体" w:eastAsia="宋体" w:cs="宋体"/>
                <w:color w:val="000000"/>
                <w:kern w:val="2"/>
                <w:sz w:val="21"/>
                <w:szCs w:val="21"/>
                <w:u w:val="none"/>
                <w:lang w:val="en-US" w:eastAsia="zh-CN" w:bidi="ar-SA"/>
              </w:rPr>
            </w:pPr>
          </w:p>
        </w:tc>
        <w:tc>
          <w:tcPr>
            <w:tcW w:w="1644" w:type="dxa"/>
            <w:tcBorders>
              <w:top w:val="single" w:color="auto" w:sz="4" w:space="0"/>
              <w:left w:val="single" w:color="auto" w:sz="4" w:space="0"/>
              <w:bottom w:val="single" w:color="auto" w:sz="4" w:space="0"/>
              <w:right w:val="single" w:color="auto" w:sz="4" w:space="0"/>
              <w:tl2br w:val="nil"/>
              <w:tr2bl w:val="nil"/>
            </w:tcBorders>
            <w:noWrap/>
            <w:vAlign w:val="top"/>
          </w:tcPr>
          <w:p w14:paraId="2735280D">
            <w:pPr>
              <w:widowControl w:val="0"/>
              <w:spacing w:beforeLines="0" w:afterLines="0"/>
              <w:jc w:val="center"/>
              <w:rPr>
                <w:rFonts w:hint="default" w:ascii="宋体" w:hAnsi="宋体" w:eastAsia="宋体" w:cs="宋体"/>
                <w:color w:val="000000"/>
                <w:kern w:val="2"/>
                <w:sz w:val="21"/>
                <w:szCs w:val="21"/>
                <w:u w:val="none"/>
                <w:lang w:val="en-US" w:eastAsia="zh-CN" w:bidi="ar-SA"/>
              </w:rPr>
            </w:pPr>
          </w:p>
        </w:tc>
      </w:tr>
      <w:tr w14:paraId="61E7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5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32712AE">
            <w:pPr>
              <w:jc w:val="center"/>
              <w:rPr>
                <w:rFonts w:hint="default" w:ascii="宋体" w:hAnsi="宋体" w:eastAsia="宋体" w:cs="宋体"/>
                <w:color w:val="000000"/>
                <w:kern w:val="2"/>
                <w:sz w:val="21"/>
                <w:szCs w:val="21"/>
                <w:u w:val="none"/>
                <w:lang w:val="en-US" w:eastAsia="zh-CN" w:bidi="ar-SA"/>
              </w:rPr>
            </w:pPr>
            <w:r>
              <w:rPr>
                <w:rFonts w:hint="default" w:ascii="宋体" w:hAnsi="宋体" w:eastAsia="宋体" w:cs="宋体"/>
                <w:color w:val="000000"/>
                <w:kern w:val="2"/>
                <w:sz w:val="21"/>
                <w:szCs w:val="21"/>
                <w:u w:val="none"/>
                <w:lang w:val="en-US" w:eastAsia="zh-CN" w:bidi="ar-SA"/>
              </w:rPr>
              <w:t>合计（元）</w:t>
            </w:r>
          </w:p>
        </w:tc>
        <w:tc>
          <w:tcPr>
            <w:tcW w:w="507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9B230FF">
            <w:pPr>
              <w:rPr>
                <w:rFonts w:hint="default" w:ascii="宋体" w:hAnsi="宋体" w:eastAsia="宋体" w:cs="宋体"/>
                <w:color w:val="000000"/>
                <w:kern w:val="2"/>
                <w:sz w:val="21"/>
                <w:szCs w:val="21"/>
                <w:u w:val="none"/>
                <w:lang w:val="en-US" w:eastAsia="zh-CN" w:bidi="ar-SA"/>
              </w:rPr>
            </w:pPr>
          </w:p>
        </w:tc>
      </w:tr>
    </w:tbl>
    <w:p w14:paraId="2DBF5008">
      <w:pPr>
        <w:adjustRightInd w:val="0"/>
        <w:snapToGrid w:val="0"/>
        <w:spacing w:line="360" w:lineRule="auto"/>
        <w:jc w:val="both"/>
        <w:rPr>
          <w:rFonts w:hint="eastAsia" w:ascii="宋体" w:hAnsi="宋体" w:eastAsia="宋体" w:cs="宋体"/>
          <w:kern w:val="2"/>
          <w:sz w:val="21"/>
          <w:szCs w:val="21"/>
          <w:lang w:val="en-US" w:eastAsia="zh-CN" w:bidi="ar-SA"/>
        </w:rPr>
      </w:pPr>
    </w:p>
    <w:p w14:paraId="062C26BC">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008CC4C6">
      <w:pPr>
        <w:adjustRightInd w:val="0"/>
        <w:snapToGrid w:val="0"/>
        <w:spacing w:line="48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1、具体清单见附件。</w:t>
      </w:r>
    </w:p>
    <w:p w14:paraId="621BEBFC">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5448C2F3">
      <w:pPr>
        <w:adjustRightInd w:val="0"/>
        <w:snapToGrid w:val="0"/>
        <w:spacing w:line="480" w:lineRule="auto"/>
        <w:ind w:firstLine="420" w:firstLineChars="200"/>
        <w:jc w:val="left"/>
        <w:rPr>
          <w:rFonts w:hint="default" w:ascii="宋体" w:hAnsi="宋体" w:cs="宋体"/>
          <w:sz w:val="21"/>
          <w:szCs w:val="21"/>
          <w:lang w:val="en-US" w:eastAsia="zh-CN"/>
        </w:rPr>
      </w:pPr>
      <w:r>
        <w:rPr>
          <w:rFonts w:hint="eastAsia" w:ascii="宋体" w:hAnsi="宋体" w:cs="宋体"/>
          <w:sz w:val="21"/>
          <w:szCs w:val="21"/>
          <w:lang w:val="en-US" w:eastAsia="zh-CN"/>
        </w:rPr>
        <w:t>3、城市建设税、教育附加费、地方教育费附加、印花税等税费及销进项税价引起的价差在结算时据实扣除。</w:t>
      </w:r>
    </w:p>
    <w:p w14:paraId="445903D8">
      <w:pPr>
        <w:adjustRightInd w:val="0"/>
        <w:snapToGrid w:val="0"/>
        <w:spacing w:line="48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报价单所列预算总价为预估结算上报金额，具体清单子项、数量是估算的或是预计的数量，仅作为报价的共同基础，考虑项目存在工程量增减、子项变化以及第三方审计，报价金额不能作为最终结算与支付的依据，实际支付以第三方审计报告批复的子项及单价，并按报价下浮率结合实际完成工程量计算支付。</w:t>
      </w:r>
    </w:p>
    <w:p w14:paraId="3E7CB6BC">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5</w:t>
      </w:r>
      <w:r>
        <w:rPr>
          <w:rFonts w:hint="eastAsia" w:ascii="宋体" w:hAnsi="宋体" w:eastAsia="宋体" w:cs="宋体"/>
          <w:kern w:val="2"/>
          <w:sz w:val="21"/>
          <w:szCs w:val="21"/>
          <w:lang w:val="en-US" w:eastAsia="zh-CN" w:bidi="ar-SA"/>
        </w:rPr>
        <w:t>、本表可根据实际情况调整；内容较多时可另行附件。</w:t>
      </w:r>
    </w:p>
    <w:p w14:paraId="04559AE9">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p>
    <w:p w14:paraId="251F052B">
      <w:pPr>
        <w:pStyle w:val="22"/>
        <w:rPr>
          <w:rFonts w:hint="default" w:ascii="Times New Roman" w:hAnsi="Times New Roman"/>
          <w:sz w:val="21"/>
          <w:szCs w:val="24"/>
        </w:rPr>
      </w:pPr>
    </w:p>
    <w:p w14:paraId="25F09D4A">
      <w:pPr>
        <w:adjustRightInd w:val="0"/>
        <w:snapToGrid w:val="0"/>
        <w:spacing w:line="360" w:lineRule="auto"/>
        <w:ind w:firstLine="0" w:firstLineChars="0"/>
        <w:jc w:val="center"/>
        <w:rPr>
          <w:rFonts w:hint="eastAsia" w:ascii="宋体" w:hAnsi="宋体" w:eastAsia="宋体" w:cs="宋体"/>
          <w:szCs w:val="21"/>
        </w:rPr>
      </w:pPr>
    </w:p>
    <w:p w14:paraId="6D32AD52">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（盖章）</w:t>
      </w:r>
    </w:p>
    <w:p w14:paraId="782663D1">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5BA0FB6E">
      <w:pPr>
        <w:adjustRightInd w:val="0"/>
        <w:snapToGrid w:val="0"/>
        <w:spacing w:line="480" w:lineRule="auto"/>
        <w:ind w:firstLine="5250" w:firstLineChars="2500"/>
        <w:rPr>
          <w:rFonts w:hint="default" w:ascii="宋体" w:hAnsi="宋体" w:cs="宋体"/>
          <w:sz w:val="21"/>
          <w:szCs w:val="21"/>
          <w:lang w:val="en-US" w:eastAsia="zh-CN"/>
        </w:rPr>
      </w:pPr>
      <w:r>
        <w:rPr>
          <w:rFonts w:hint="eastAsia" w:ascii="宋体" w:hAnsi="宋体" w:cs="宋体"/>
          <w:sz w:val="21"/>
          <w:szCs w:val="21"/>
          <w:lang w:eastAsia="zh-CN"/>
        </w:rPr>
        <w:t>联系人电话：</w:t>
      </w:r>
      <w:r>
        <w:rPr>
          <w:rFonts w:hint="eastAsia" w:ascii="宋体" w:hAnsi="宋体" w:cs="宋体"/>
          <w:sz w:val="21"/>
          <w:szCs w:val="21"/>
          <w:u w:val="single"/>
          <w:lang w:val="en-US" w:eastAsia="zh-CN"/>
        </w:rPr>
        <w:t xml:space="preserve">                </w:t>
      </w:r>
    </w:p>
    <w:p w14:paraId="364390C8">
      <w:pPr>
        <w:pStyle w:val="2"/>
        <w:rPr>
          <w:rFonts w:hint="eastAsia" w:ascii="宋体" w:hAnsi="宋体" w:cs="宋体"/>
          <w:sz w:val="21"/>
          <w:szCs w:val="21"/>
          <w:lang w:eastAsia="zh-CN"/>
        </w:rPr>
      </w:pPr>
    </w:p>
    <w:p w14:paraId="17683085">
      <w:pPr>
        <w:pStyle w:val="2"/>
        <w:rPr>
          <w:rFonts w:hint="eastAsia" w:ascii="宋体" w:hAnsi="宋体" w:cs="宋体"/>
          <w:sz w:val="21"/>
          <w:szCs w:val="21"/>
          <w:lang w:eastAsia="zh-CN"/>
        </w:rPr>
      </w:pPr>
    </w:p>
    <w:p w14:paraId="31268F65">
      <w:pPr>
        <w:pStyle w:val="2"/>
        <w:ind w:left="0" w:leftChars="0" w:firstLine="0" w:firstLineChars="0"/>
        <w:rPr>
          <w:rFonts w:hint="eastAsia" w:ascii="宋体" w:hAnsi="宋体" w:cs="宋体"/>
          <w:sz w:val="21"/>
          <w:szCs w:val="21"/>
          <w:lang w:val="en-US" w:eastAsia="zh-CN"/>
        </w:rPr>
        <w:sectPr>
          <w:footerReference r:id="rId13" w:type="first"/>
          <w:pgSz w:w="11905" w:h="16838"/>
          <w:pgMar w:top="1417" w:right="1417" w:bottom="1417" w:left="1417" w:header="850" w:footer="992" w:gutter="0"/>
          <w:pgNumType w:fmt="decimal"/>
          <w:cols w:space="720" w:num="1"/>
          <w:titlePg/>
          <w:rtlGutter w:val="0"/>
          <w:docGrid w:type="lines" w:linePitch="318" w:charSpace="0"/>
        </w:sectPr>
      </w:pPr>
    </w:p>
    <w:p w14:paraId="4758E58D">
      <w:pPr>
        <w:pStyle w:val="2"/>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附件：具体清单</w:t>
      </w:r>
    </w:p>
    <w:tbl>
      <w:tblPr>
        <w:tblStyle w:val="2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680"/>
        <w:gridCol w:w="696"/>
        <w:gridCol w:w="888"/>
        <w:gridCol w:w="1200"/>
        <w:gridCol w:w="1188"/>
      </w:tblGrid>
      <w:tr w14:paraId="00D3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14:paraId="4BC59AD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80" w:type="dxa"/>
            <w:noWrap w:val="0"/>
            <w:vAlign w:val="center"/>
          </w:tcPr>
          <w:p w14:paraId="2B03AE7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696" w:type="dxa"/>
            <w:noWrap w:val="0"/>
            <w:vAlign w:val="center"/>
          </w:tcPr>
          <w:p w14:paraId="0F0F91A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88" w:type="dxa"/>
            <w:noWrap w:val="0"/>
            <w:vAlign w:val="center"/>
          </w:tcPr>
          <w:p w14:paraId="2D26370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数量</w:t>
            </w:r>
          </w:p>
        </w:tc>
        <w:tc>
          <w:tcPr>
            <w:tcW w:w="1200" w:type="dxa"/>
            <w:noWrap w:val="0"/>
            <w:vAlign w:val="center"/>
          </w:tcPr>
          <w:p w14:paraId="014E565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含税单价（元）</w:t>
            </w:r>
          </w:p>
        </w:tc>
        <w:tc>
          <w:tcPr>
            <w:tcW w:w="1188" w:type="dxa"/>
            <w:noWrap w:val="0"/>
            <w:vAlign w:val="center"/>
          </w:tcPr>
          <w:p w14:paraId="269E4E3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r>
      <w:tr w14:paraId="26B2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54" w:type="dxa"/>
            <w:noWrap w:val="0"/>
            <w:vAlign w:val="center"/>
          </w:tcPr>
          <w:p w14:paraId="6998012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w:t>
            </w:r>
          </w:p>
        </w:tc>
        <w:tc>
          <w:tcPr>
            <w:tcW w:w="4680" w:type="dxa"/>
            <w:noWrap w:val="0"/>
            <w:vAlign w:val="center"/>
          </w:tcPr>
          <w:p w14:paraId="18CB19F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道路工程</w:t>
            </w:r>
          </w:p>
        </w:tc>
        <w:tc>
          <w:tcPr>
            <w:tcW w:w="696" w:type="dxa"/>
            <w:noWrap w:val="0"/>
            <w:vAlign w:val="center"/>
          </w:tcPr>
          <w:p w14:paraId="7F1778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888" w:type="dxa"/>
            <w:noWrap w:val="0"/>
            <w:vAlign w:val="center"/>
          </w:tcPr>
          <w:p w14:paraId="0D0D4BC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200" w:type="dxa"/>
            <w:noWrap w:val="0"/>
            <w:vAlign w:val="center"/>
          </w:tcPr>
          <w:p w14:paraId="580CCB1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188" w:type="dxa"/>
            <w:noWrap w:val="0"/>
            <w:vAlign w:val="center"/>
          </w:tcPr>
          <w:p w14:paraId="2D336C7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2175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54" w:type="dxa"/>
            <w:noWrap w:val="0"/>
            <w:vAlign w:val="center"/>
          </w:tcPr>
          <w:p w14:paraId="6C5F0C6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4680" w:type="dxa"/>
            <w:noWrap w:val="0"/>
            <w:vAlign w:val="center"/>
          </w:tcPr>
          <w:p w14:paraId="157A7C2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一、人行道</w:t>
            </w:r>
          </w:p>
        </w:tc>
        <w:tc>
          <w:tcPr>
            <w:tcW w:w="696" w:type="dxa"/>
            <w:noWrap w:val="0"/>
            <w:vAlign w:val="center"/>
          </w:tcPr>
          <w:p w14:paraId="13020B6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888" w:type="dxa"/>
            <w:noWrap w:val="0"/>
            <w:vAlign w:val="center"/>
          </w:tcPr>
          <w:p w14:paraId="7B4A49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1200" w:type="dxa"/>
            <w:noWrap w:val="0"/>
            <w:vAlign w:val="center"/>
          </w:tcPr>
          <w:p w14:paraId="3EED9A6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c>
          <w:tcPr>
            <w:tcW w:w="1188" w:type="dxa"/>
            <w:noWrap w:val="0"/>
            <w:vAlign w:val="center"/>
          </w:tcPr>
          <w:p w14:paraId="24CFA2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p>
        </w:tc>
      </w:tr>
      <w:tr w14:paraId="377D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654" w:type="dxa"/>
            <w:noWrap w:val="0"/>
            <w:vAlign w:val="center"/>
          </w:tcPr>
          <w:p w14:paraId="02BD63C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680" w:type="dxa"/>
            <w:noWrap w:val="0"/>
            <w:vAlign w:val="center"/>
          </w:tcPr>
          <w:p w14:paraId="4A53D1C3">
            <w:pPr>
              <w:bidi w:val="0"/>
              <w:rPr>
                <w:rFonts w:hint="eastAsia" w:ascii="宋体" w:hAnsi="宋体" w:eastAsia="宋体" w:cs="宋体"/>
                <w:lang w:val="en-US" w:eastAsia="zh-CN"/>
              </w:rPr>
            </w:pPr>
            <w:r>
              <w:rPr>
                <w:rFonts w:hint="eastAsia" w:ascii="宋体" w:hAnsi="宋体" w:eastAsia="宋体" w:cs="宋体"/>
                <w:lang w:val="en-US" w:eastAsia="zh-CN"/>
              </w:rPr>
              <w:t>拆除人行道</w:t>
            </w:r>
          </w:p>
          <w:p w14:paraId="715C142F">
            <w:pPr>
              <w:bidi w:val="0"/>
              <w:rPr>
                <w:rFonts w:hint="eastAsia" w:ascii="宋体" w:hAnsi="宋体" w:eastAsia="宋体" w:cs="宋体"/>
                <w:color w:val="auto"/>
                <w:szCs w:val="21"/>
                <w:highlight w:val="none"/>
                <w:lang w:val="en-US" w:eastAsia="zh-CN"/>
              </w:rPr>
            </w:pPr>
            <w:r>
              <w:rPr>
                <w:rFonts w:hint="eastAsia" w:ascii="宋体" w:hAnsi="宋体" w:eastAsia="宋体" w:cs="宋体"/>
                <w:lang w:val="en-US" w:eastAsia="zh-CN"/>
              </w:rPr>
              <w:t>1、挖除人行道，含垃圾外运、消纳等，运距由投标人自行考虑</w:t>
            </w:r>
          </w:p>
        </w:tc>
        <w:tc>
          <w:tcPr>
            <w:tcW w:w="696" w:type="dxa"/>
            <w:noWrap w:val="0"/>
            <w:vAlign w:val="center"/>
          </w:tcPr>
          <w:p w14:paraId="5CEC5FA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m2</w:t>
            </w:r>
          </w:p>
        </w:tc>
        <w:tc>
          <w:tcPr>
            <w:tcW w:w="888" w:type="dxa"/>
            <w:noWrap w:val="0"/>
            <w:vAlign w:val="center"/>
          </w:tcPr>
          <w:p w14:paraId="777623C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1200" w:type="dxa"/>
            <w:noWrap w:val="0"/>
            <w:vAlign w:val="center"/>
          </w:tcPr>
          <w:p w14:paraId="036B3E6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150.41</w:t>
            </w:r>
          </w:p>
        </w:tc>
        <w:tc>
          <w:tcPr>
            <w:tcW w:w="1188" w:type="dxa"/>
            <w:noWrap w:val="0"/>
            <w:vAlign w:val="center"/>
          </w:tcPr>
          <w:p w14:paraId="59BEA60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1654.51</w:t>
            </w:r>
          </w:p>
        </w:tc>
      </w:tr>
      <w:tr w14:paraId="6F4B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4" w:type="dxa"/>
            <w:noWrap w:val="0"/>
            <w:vAlign w:val="center"/>
          </w:tcPr>
          <w:p w14:paraId="49CF0E0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680" w:type="dxa"/>
            <w:noWrap w:val="0"/>
            <w:vAlign w:val="center"/>
          </w:tcPr>
          <w:p w14:paraId="617CBED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人行道整形碾压</w:t>
            </w:r>
          </w:p>
          <w:p w14:paraId="15543CC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1、路床（槽）整形 人行道整形碾压</w:t>
            </w:r>
          </w:p>
        </w:tc>
        <w:tc>
          <w:tcPr>
            <w:tcW w:w="696" w:type="dxa"/>
            <w:noWrap w:val="0"/>
            <w:vAlign w:val="center"/>
          </w:tcPr>
          <w:p w14:paraId="4CBE9FA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m2</w:t>
            </w:r>
          </w:p>
        </w:tc>
        <w:tc>
          <w:tcPr>
            <w:tcW w:w="888" w:type="dxa"/>
            <w:noWrap w:val="0"/>
            <w:vAlign w:val="center"/>
          </w:tcPr>
          <w:p w14:paraId="171AEDB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1200" w:type="dxa"/>
            <w:noWrap w:val="0"/>
            <w:vAlign w:val="center"/>
          </w:tcPr>
          <w:p w14:paraId="2850388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1.94</w:t>
            </w:r>
          </w:p>
        </w:tc>
        <w:tc>
          <w:tcPr>
            <w:tcW w:w="1188" w:type="dxa"/>
            <w:noWrap w:val="0"/>
            <w:vAlign w:val="center"/>
          </w:tcPr>
          <w:p w14:paraId="0178A6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21.34</w:t>
            </w:r>
          </w:p>
        </w:tc>
      </w:tr>
      <w:tr w14:paraId="42BA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654" w:type="dxa"/>
            <w:noWrap w:val="0"/>
            <w:vAlign w:val="center"/>
          </w:tcPr>
          <w:p w14:paraId="634BB0F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680" w:type="dxa"/>
            <w:noWrap w:val="0"/>
            <w:vAlign w:val="center"/>
          </w:tcPr>
          <w:p w14:paraId="481567B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人行道块料铺设</w:t>
            </w:r>
          </w:p>
          <w:p w14:paraId="69C8D50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1、6cm透水步砖</w:t>
            </w:r>
          </w:p>
          <w:p w14:paraId="612230D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2、3cm 粗砂干拌掺硬水泥</w:t>
            </w:r>
          </w:p>
          <w:p w14:paraId="3F917D1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3、透水土工布</w:t>
            </w:r>
          </w:p>
          <w:p w14:paraId="7EB1E9D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4、15cmC20无砂大孔砼</w:t>
            </w:r>
          </w:p>
          <w:p w14:paraId="13D5F8E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5、15cm级配碎石</w:t>
            </w:r>
          </w:p>
          <w:p w14:paraId="1BFD3DD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lang w:val="en-US" w:eastAsia="zh-CN"/>
              </w:rPr>
            </w:pPr>
            <w:r>
              <w:rPr>
                <w:rFonts w:hint="eastAsia" w:ascii="宋体" w:hAnsi="宋体" w:eastAsia="宋体" w:cs="宋体"/>
                <w:color w:val="auto"/>
                <w:sz w:val="21"/>
                <w:szCs w:val="21"/>
                <w:highlight w:val="none"/>
                <w:lang w:val="en-US" w:eastAsia="zh-CN"/>
              </w:rPr>
              <w:t>6、30cm塘渣回填（粒径≤10cm，压实度不小于92%）</w:t>
            </w:r>
          </w:p>
        </w:tc>
        <w:tc>
          <w:tcPr>
            <w:tcW w:w="696" w:type="dxa"/>
            <w:noWrap w:val="0"/>
            <w:vAlign w:val="center"/>
          </w:tcPr>
          <w:p w14:paraId="78939BE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9BC04B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200" w:type="dxa"/>
            <w:noWrap w:val="0"/>
            <w:vAlign w:val="center"/>
          </w:tcPr>
          <w:p w14:paraId="215D365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282.73</w:t>
            </w:r>
          </w:p>
        </w:tc>
        <w:tc>
          <w:tcPr>
            <w:tcW w:w="1188" w:type="dxa"/>
            <w:noWrap w:val="0"/>
            <w:vAlign w:val="center"/>
          </w:tcPr>
          <w:p w14:paraId="2E1AD78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3110.03</w:t>
            </w:r>
          </w:p>
        </w:tc>
      </w:tr>
      <w:tr w14:paraId="7844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4" w:type="dxa"/>
            <w:noWrap w:val="0"/>
            <w:vAlign w:val="center"/>
          </w:tcPr>
          <w:p w14:paraId="2C4785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rPr>
            </w:pPr>
          </w:p>
        </w:tc>
        <w:tc>
          <w:tcPr>
            <w:tcW w:w="4680" w:type="dxa"/>
            <w:noWrap w:val="0"/>
            <w:vAlign w:val="center"/>
          </w:tcPr>
          <w:p w14:paraId="621099B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二、车行道</w:t>
            </w:r>
          </w:p>
        </w:tc>
        <w:tc>
          <w:tcPr>
            <w:tcW w:w="696" w:type="dxa"/>
            <w:noWrap w:val="0"/>
            <w:vAlign w:val="center"/>
          </w:tcPr>
          <w:p w14:paraId="4E0DB74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6A2047B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kern w:val="2"/>
                <w:sz w:val="21"/>
                <w:szCs w:val="21"/>
                <w:highlight w:val="none"/>
                <w:lang w:val="en-US" w:eastAsia="zh-CN" w:bidi="ar-SA"/>
              </w:rPr>
            </w:pPr>
          </w:p>
        </w:tc>
        <w:tc>
          <w:tcPr>
            <w:tcW w:w="1200" w:type="dxa"/>
            <w:noWrap w:val="0"/>
            <w:vAlign w:val="center"/>
          </w:tcPr>
          <w:p w14:paraId="0788FF7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kern w:val="2"/>
                <w:sz w:val="21"/>
                <w:szCs w:val="21"/>
                <w:highlight w:val="none"/>
                <w:lang w:val="en-US" w:eastAsia="zh-CN" w:bidi="ar-SA"/>
              </w:rPr>
            </w:pPr>
          </w:p>
        </w:tc>
        <w:tc>
          <w:tcPr>
            <w:tcW w:w="1188" w:type="dxa"/>
            <w:noWrap w:val="0"/>
            <w:vAlign w:val="center"/>
          </w:tcPr>
          <w:p w14:paraId="4AEB4A1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kern w:val="2"/>
                <w:sz w:val="21"/>
                <w:szCs w:val="21"/>
                <w:highlight w:val="none"/>
                <w:lang w:val="en-US" w:eastAsia="zh-CN" w:bidi="ar-SA"/>
              </w:rPr>
            </w:pPr>
          </w:p>
        </w:tc>
      </w:tr>
      <w:tr w14:paraId="33C2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54" w:type="dxa"/>
            <w:noWrap w:val="0"/>
            <w:vAlign w:val="center"/>
          </w:tcPr>
          <w:p w14:paraId="576B7CD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680" w:type="dxa"/>
            <w:noWrap w:val="0"/>
            <w:vAlign w:val="center"/>
          </w:tcPr>
          <w:p w14:paraId="32D8B8B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铣刨路面</w:t>
            </w:r>
          </w:p>
          <w:p w14:paraId="13E6CBC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1、老路铣刨，含垃圾外运、消纳等，运距由投标人自行考虑；</w:t>
            </w:r>
          </w:p>
          <w:p w14:paraId="4289680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lang w:val="en-US" w:eastAsia="zh-CN"/>
              </w:rPr>
            </w:pPr>
            <w:r>
              <w:rPr>
                <w:rFonts w:hint="eastAsia" w:ascii="宋体" w:hAnsi="宋体" w:eastAsia="宋体" w:cs="宋体"/>
                <w:color w:val="auto"/>
                <w:sz w:val="21"/>
                <w:szCs w:val="21"/>
                <w:highlight w:val="none"/>
              </w:rPr>
              <w:t>2、残值回收综合考虑</w:t>
            </w:r>
          </w:p>
        </w:tc>
        <w:tc>
          <w:tcPr>
            <w:tcW w:w="696" w:type="dxa"/>
            <w:noWrap w:val="0"/>
            <w:vAlign w:val="center"/>
          </w:tcPr>
          <w:p w14:paraId="77FB02F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B03F32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101.9</w:t>
            </w:r>
          </w:p>
        </w:tc>
        <w:tc>
          <w:tcPr>
            <w:tcW w:w="1200" w:type="dxa"/>
            <w:noWrap w:val="0"/>
            <w:vAlign w:val="center"/>
          </w:tcPr>
          <w:p w14:paraId="3101F07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-6.17</w:t>
            </w:r>
          </w:p>
        </w:tc>
        <w:tc>
          <w:tcPr>
            <w:tcW w:w="1188" w:type="dxa"/>
            <w:noWrap w:val="0"/>
            <w:vAlign w:val="center"/>
          </w:tcPr>
          <w:p w14:paraId="52FBEC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-628.72</w:t>
            </w:r>
          </w:p>
        </w:tc>
      </w:tr>
      <w:tr w14:paraId="3E90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4" w:type="dxa"/>
            <w:noWrap w:val="0"/>
            <w:vAlign w:val="center"/>
          </w:tcPr>
          <w:p w14:paraId="479AB64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680" w:type="dxa"/>
            <w:noWrap w:val="0"/>
            <w:vAlign w:val="center"/>
          </w:tcPr>
          <w:p w14:paraId="57C52C0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透层、粘层</w:t>
            </w:r>
          </w:p>
          <w:p w14:paraId="180A152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rPr>
            </w:pPr>
            <w:r>
              <w:rPr>
                <w:rFonts w:hint="eastAsia" w:ascii="宋体" w:hAnsi="宋体" w:eastAsia="宋体" w:cs="宋体"/>
                <w:color w:val="auto"/>
                <w:sz w:val="21"/>
                <w:szCs w:val="21"/>
                <w:highlight w:val="none"/>
                <w:lang w:val="en-US" w:eastAsia="zh-CN"/>
              </w:rPr>
              <w:t>1、乳化沥青（0.5+0.1L/M）粘层油(PC-3)</w:t>
            </w:r>
          </w:p>
        </w:tc>
        <w:tc>
          <w:tcPr>
            <w:tcW w:w="696" w:type="dxa"/>
            <w:noWrap w:val="0"/>
            <w:vAlign w:val="center"/>
          </w:tcPr>
          <w:p w14:paraId="012BDF1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4A1E6E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49C0D79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w:t>
            </w:r>
          </w:p>
        </w:tc>
        <w:tc>
          <w:tcPr>
            <w:tcW w:w="1188" w:type="dxa"/>
            <w:noWrap w:val="0"/>
            <w:vAlign w:val="center"/>
          </w:tcPr>
          <w:p w14:paraId="540F285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152.85</w:t>
            </w:r>
          </w:p>
        </w:tc>
      </w:tr>
      <w:tr w14:paraId="567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54" w:type="dxa"/>
            <w:noWrap w:val="0"/>
            <w:vAlign w:val="center"/>
          </w:tcPr>
          <w:p w14:paraId="2A40F26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w:t>
            </w:r>
          </w:p>
        </w:tc>
        <w:tc>
          <w:tcPr>
            <w:tcW w:w="4680" w:type="dxa"/>
            <w:noWrap w:val="0"/>
            <w:vAlign w:val="center"/>
          </w:tcPr>
          <w:p w14:paraId="0954ACDD">
            <w:pPr>
              <w:bidi w:val="0"/>
              <w:rPr>
                <w:rFonts w:hint="eastAsia" w:ascii="宋体" w:hAnsi="宋体" w:eastAsia="宋体" w:cs="宋体"/>
                <w:lang w:val="en-US" w:eastAsia="zh-CN"/>
              </w:rPr>
            </w:pPr>
            <w:r>
              <w:rPr>
                <w:rFonts w:hint="eastAsia" w:ascii="宋体" w:hAnsi="宋体" w:eastAsia="宋体" w:cs="宋体"/>
                <w:lang w:val="en-US" w:eastAsia="zh-CN"/>
              </w:rPr>
              <w:t>沥青混凝土</w:t>
            </w:r>
          </w:p>
          <w:p w14:paraId="4A42FF4E">
            <w:pPr>
              <w:bidi w:val="0"/>
              <w:rPr>
                <w:rFonts w:hint="eastAsia" w:ascii="宋体" w:hAnsi="宋体" w:eastAsia="宋体" w:cs="宋体"/>
                <w:lang w:val="en-US" w:eastAsia="zh-CN"/>
              </w:rPr>
            </w:pPr>
            <w:r>
              <w:rPr>
                <w:rFonts w:hint="eastAsia" w:ascii="宋体" w:hAnsi="宋体" w:eastAsia="宋体" w:cs="宋体"/>
                <w:lang w:val="en-US" w:eastAsia="zh-CN"/>
              </w:rPr>
              <w:t>1、4cm 沥青马蹄脂碎石混合料（SMA-13）</w:t>
            </w:r>
          </w:p>
          <w:p w14:paraId="70AE283A">
            <w:pPr>
              <w:bidi w:val="0"/>
              <w:rPr>
                <w:rFonts w:hint="eastAsia" w:ascii="宋体" w:hAnsi="宋体" w:eastAsia="宋体" w:cs="宋体"/>
                <w:i w:val="0"/>
                <w:iCs w:val="0"/>
                <w:color w:val="auto"/>
                <w:szCs w:val="21"/>
                <w:highlight w:val="none"/>
              </w:rPr>
            </w:pPr>
            <w:r>
              <w:rPr>
                <w:rFonts w:hint="eastAsia" w:ascii="宋体" w:hAnsi="宋体" w:eastAsia="宋体" w:cs="宋体"/>
                <w:lang w:val="en-US" w:eastAsia="zh-CN"/>
              </w:rPr>
              <w:t>2、适用于已建段调平，详01号纵断面联系单</w:t>
            </w:r>
          </w:p>
        </w:tc>
        <w:tc>
          <w:tcPr>
            <w:tcW w:w="696" w:type="dxa"/>
            <w:noWrap w:val="0"/>
            <w:vAlign w:val="center"/>
          </w:tcPr>
          <w:p w14:paraId="0B8A9A2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27C7BF8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default" w:ascii="宋体" w:hAnsi="宋体" w:cs="宋体"/>
                <w:i w:val="0"/>
                <w:iCs w:val="0"/>
                <w:color w:val="auto"/>
                <w:sz w:val="21"/>
                <w:szCs w:val="21"/>
                <w:highlight w:val="none"/>
                <w:lang w:val="en-US" w:eastAsia="zh-CN"/>
              </w:rPr>
              <w:t>101.9</w:t>
            </w:r>
          </w:p>
        </w:tc>
        <w:tc>
          <w:tcPr>
            <w:tcW w:w="1200" w:type="dxa"/>
            <w:noWrap w:val="0"/>
            <w:vAlign w:val="center"/>
          </w:tcPr>
          <w:p w14:paraId="434AF97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72.3</w:t>
            </w:r>
          </w:p>
        </w:tc>
        <w:tc>
          <w:tcPr>
            <w:tcW w:w="1188" w:type="dxa"/>
            <w:noWrap w:val="0"/>
            <w:vAlign w:val="center"/>
          </w:tcPr>
          <w:p w14:paraId="741BAEA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7367.37</w:t>
            </w:r>
          </w:p>
        </w:tc>
      </w:tr>
      <w:tr w14:paraId="5308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54" w:type="dxa"/>
            <w:noWrap w:val="0"/>
            <w:vAlign w:val="center"/>
          </w:tcPr>
          <w:p w14:paraId="55FE69D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w:t>
            </w:r>
          </w:p>
        </w:tc>
        <w:tc>
          <w:tcPr>
            <w:tcW w:w="4680" w:type="dxa"/>
            <w:noWrap w:val="0"/>
            <w:vAlign w:val="center"/>
          </w:tcPr>
          <w:p w14:paraId="59D6B09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沥青混凝土</w:t>
            </w:r>
          </w:p>
          <w:p w14:paraId="6E3B18D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1、8cm 粗粒式沥青砼(AC-25C)（原生）</w:t>
            </w:r>
          </w:p>
        </w:tc>
        <w:tc>
          <w:tcPr>
            <w:tcW w:w="696" w:type="dxa"/>
            <w:noWrap w:val="0"/>
            <w:vAlign w:val="center"/>
          </w:tcPr>
          <w:p w14:paraId="386A6BE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0D806A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7089383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94.91</w:t>
            </w:r>
          </w:p>
        </w:tc>
        <w:tc>
          <w:tcPr>
            <w:tcW w:w="1188" w:type="dxa"/>
            <w:noWrap w:val="0"/>
            <w:vAlign w:val="center"/>
          </w:tcPr>
          <w:p w14:paraId="731C573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9671.33</w:t>
            </w:r>
          </w:p>
        </w:tc>
      </w:tr>
      <w:tr w14:paraId="3DDF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54" w:type="dxa"/>
            <w:noWrap w:val="0"/>
            <w:vAlign w:val="center"/>
          </w:tcPr>
          <w:p w14:paraId="4F22DA8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w:t>
            </w:r>
          </w:p>
        </w:tc>
        <w:tc>
          <w:tcPr>
            <w:tcW w:w="4680" w:type="dxa"/>
            <w:noWrap w:val="0"/>
            <w:vAlign w:val="center"/>
          </w:tcPr>
          <w:p w14:paraId="2229DF5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封层</w:t>
            </w:r>
          </w:p>
          <w:p w14:paraId="0745F48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1、乳化沥青（0.5+0.1L/M）粘层油(PC-3)</w:t>
            </w:r>
          </w:p>
        </w:tc>
        <w:tc>
          <w:tcPr>
            <w:tcW w:w="696" w:type="dxa"/>
            <w:noWrap w:val="0"/>
            <w:vAlign w:val="center"/>
          </w:tcPr>
          <w:p w14:paraId="0187783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622A63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7704A4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4.42</w:t>
            </w:r>
          </w:p>
        </w:tc>
        <w:tc>
          <w:tcPr>
            <w:tcW w:w="1188" w:type="dxa"/>
            <w:noWrap w:val="0"/>
            <w:vAlign w:val="center"/>
          </w:tcPr>
          <w:p w14:paraId="038DA8A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450.4</w:t>
            </w:r>
          </w:p>
        </w:tc>
      </w:tr>
      <w:tr w14:paraId="55BA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54" w:type="dxa"/>
            <w:noWrap w:val="0"/>
            <w:vAlign w:val="center"/>
          </w:tcPr>
          <w:p w14:paraId="3C3925C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w:t>
            </w:r>
          </w:p>
        </w:tc>
        <w:tc>
          <w:tcPr>
            <w:tcW w:w="4680" w:type="dxa"/>
            <w:noWrap w:val="0"/>
            <w:vAlign w:val="center"/>
          </w:tcPr>
          <w:p w14:paraId="574D31F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水泥混凝土</w:t>
            </w:r>
          </w:p>
          <w:p w14:paraId="281E97F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30cmC30混凝土</w:t>
            </w:r>
          </w:p>
        </w:tc>
        <w:tc>
          <w:tcPr>
            <w:tcW w:w="696" w:type="dxa"/>
            <w:noWrap w:val="0"/>
            <w:vAlign w:val="center"/>
          </w:tcPr>
          <w:p w14:paraId="24667AF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190E1F1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20BE51B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142.96</w:t>
            </w:r>
          </w:p>
        </w:tc>
        <w:tc>
          <w:tcPr>
            <w:tcW w:w="1188" w:type="dxa"/>
            <w:noWrap w:val="0"/>
            <w:vAlign w:val="center"/>
          </w:tcPr>
          <w:p w14:paraId="354F6C2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14567.62</w:t>
            </w:r>
          </w:p>
        </w:tc>
      </w:tr>
      <w:tr w14:paraId="669D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4" w:type="dxa"/>
            <w:noWrap w:val="0"/>
            <w:vAlign w:val="center"/>
          </w:tcPr>
          <w:p w14:paraId="1E1560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w:t>
            </w:r>
          </w:p>
        </w:tc>
        <w:tc>
          <w:tcPr>
            <w:tcW w:w="4680" w:type="dxa"/>
            <w:noWrap w:val="0"/>
            <w:vAlign w:val="center"/>
          </w:tcPr>
          <w:p w14:paraId="0BFA106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碎石</w:t>
            </w:r>
          </w:p>
          <w:p w14:paraId="025FC74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10cm级配碎石垫层</w:t>
            </w:r>
          </w:p>
        </w:tc>
        <w:tc>
          <w:tcPr>
            <w:tcW w:w="696" w:type="dxa"/>
            <w:noWrap w:val="0"/>
            <w:vAlign w:val="center"/>
          </w:tcPr>
          <w:p w14:paraId="733B06A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325D8BB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3B8CDBA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23.45</w:t>
            </w:r>
          </w:p>
        </w:tc>
        <w:tc>
          <w:tcPr>
            <w:tcW w:w="1188" w:type="dxa"/>
            <w:noWrap w:val="0"/>
            <w:vAlign w:val="center"/>
          </w:tcPr>
          <w:p w14:paraId="4CDD918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default" w:ascii="宋体" w:hAnsi="宋体" w:cs="宋体"/>
                <w:i w:val="0"/>
                <w:iCs w:val="0"/>
                <w:color w:val="auto"/>
                <w:sz w:val="21"/>
                <w:szCs w:val="21"/>
                <w:highlight w:val="none"/>
                <w:lang w:val="en-US" w:eastAsia="zh-CN"/>
              </w:rPr>
              <w:t>2389.56</w:t>
            </w:r>
          </w:p>
        </w:tc>
      </w:tr>
      <w:tr w14:paraId="1A3F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54" w:type="dxa"/>
            <w:noWrap w:val="0"/>
            <w:vAlign w:val="center"/>
          </w:tcPr>
          <w:p w14:paraId="2667868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w:t>
            </w:r>
          </w:p>
        </w:tc>
        <w:tc>
          <w:tcPr>
            <w:tcW w:w="4680" w:type="dxa"/>
            <w:noWrap w:val="0"/>
            <w:vAlign w:val="center"/>
          </w:tcPr>
          <w:p w14:paraId="2CD7318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山皮石</w:t>
            </w:r>
          </w:p>
          <w:p w14:paraId="56DA3AB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120cm塘渣回填（）粒径≤10cm，压实度不小于92%</w:t>
            </w:r>
          </w:p>
        </w:tc>
        <w:tc>
          <w:tcPr>
            <w:tcW w:w="696" w:type="dxa"/>
            <w:noWrap w:val="0"/>
            <w:vAlign w:val="center"/>
          </w:tcPr>
          <w:p w14:paraId="637D88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m2</w:t>
            </w:r>
          </w:p>
        </w:tc>
        <w:tc>
          <w:tcPr>
            <w:tcW w:w="888" w:type="dxa"/>
            <w:noWrap w:val="0"/>
            <w:vAlign w:val="center"/>
          </w:tcPr>
          <w:p w14:paraId="6DC6CFB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101.9</w:t>
            </w:r>
          </w:p>
        </w:tc>
        <w:tc>
          <w:tcPr>
            <w:tcW w:w="1200" w:type="dxa"/>
            <w:noWrap w:val="0"/>
            <w:vAlign w:val="center"/>
          </w:tcPr>
          <w:p w14:paraId="11310F7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161.12</w:t>
            </w:r>
          </w:p>
        </w:tc>
        <w:tc>
          <w:tcPr>
            <w:tcW w:w="1188" w:type="dxa"/>
            <w:noWrap w:val="0"/>
            <w:vAlign w:val="center"/>
          </w:tcPr>
          <w:p w14:paraId="74BFBBD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16418.13</w:t>
            </w:r>
          </w:p>
        </w:tc>
      </w:tr>
      <w:tr w14:paraId="34FE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54" w:type="dxa"/>
            <w:noWrap w:val="0"/>
            <w:vAlign w:val="center"/>
          </w:tcPr>
          <w:p w14:paraId="3C9DBB9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w:t>
            </w:r>
          </w:p>
        </w:tc>
        <w:tc>
          <w:tcPr>
            <w:tcW w:w="4680" w:type="dxa"/>
            <w:noWrap w:val="0"/>
            <w:vAlign w:val="center"/>
          </w:tcPr>
          <w:p w14:paraId="37354E2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安砌侧（平、缘）石</w:t>
            </w:r>
          </w:p>
          <w:p w14:paraId="7510326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1、花岗岩路缘石15×35×100cm，2cmM10水泥砂浆，C20素砼护膀</w:t>
            </w:r>
          </w:p>
        </w:tc>
        <w:tc>
          <w:tcPr>
            <w:tcW w:w="696" w:type="dxa"/>
            <w:noWrap w:val="0"/>
            <w:vAlign w:val="center"/>
          </w:tcPr>
          <w:p w14:paraId="28696E8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03CF979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w:t>
            </w:r>
          </w:p>
        </w:tc>
        <w:tc>
          <w:tcPr>
            <w:tcW w:w="1200" w:type="dxa"/>
            <w:noWrap w:val="0"/>
            <w:vAlign w:val="center"/>
          </w:tcPr>
          <w:p w14:paraId="378F43C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145.43</w:t>
            </w:r>
          </w:p>
        </w:tc>
        <w:tc>
          <w:tcPr>
            <w:tcW w:w="1188" w:type="dxa"/>
            <w:noWrap w:val="0"/>
            <w:vAlign w:val="center"/>
          </w:tcPr>
          <w:p w14:paraId="784B48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default" w:ascii="宋体" w:hAnsi="宋体" w:cs="宋体"/>
                <w:i w:val="0"/>
                <w:iCs w:val="0"/>
                <w:color w:val="auto"/>
                <w:sz w:val="21"/>
                <w:szCs w:val="21"/>
                <w:highlight w:val="none"/>
                <w:lang w:val="en-US" w:eastAsia="zh-CN"/>
              </w:rPr>
              <w:t>639.89</w:t>
            </w:r>
          </w:p>
        </w:tc>
      </w:tr>
      <w:tr w14:paraId="35A9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54" w:type="dxa"/>
            <w:noWrap w:val="0"/>
            <w:vAlign w:val="center"/>
          </w:tcPr>
          <w:p w14:paraId="4C6136F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w:t>
            </w:r>
          </w:p>
        </w:tc>
        <w:tc>
          <w:tcPr>
            <w:tcW w:w="4680" w:type="dxa"/>
            <w:noWrap w:val="0"/>
            <w:vAlign w:val="center"/>
          </w:tcPr>
          <w:p w14:paraId="47D7EBC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安砌侧（平、缘）石</w:t>
            </w:r>
          </w:p>
          <w:p w14:paraId="5ECF32F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1、12×12×100cm花岗岩平石，2cmM10水泥砂浆</w:t>
            </w:r>
          </w:p>
          <w:p w14:paraId="5F38063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2、8×10×50cm 现浇C25透水混凝土</w:t>
            </w:r>
          </w:p>
        </w:tc>
        <w:tc>
          <w:tcPr>
            <w:tcW w:w="696" w:type="dxa"/>
            <w:noWrap w:val="0"/>
            <w:vAlign w:val="center"/>
          </w:tcPr>
          <w:p w14:paraId="56E740B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3B44C89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w:t>
            </w:r>
          </w:p>
        </w:tc>
        <w:tc>
          <w:tcPr>
            <w:tcW w:w="1200" w:type="dxa"/>
            <w:noWrap w:val="0"/>
            <w:vAlign w:val="center"/>
          </w:tcPr>
          <w:p w14:paraId="60CA1AE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36.62</w:t>
            </w:r>
          </w:p>
        </w:tc>
        <w:tc>
          <w:tcPr>
            <w:tcW w:w="1188" w:type="dxa"/>
            <w:noWrap w:val="0"/>
            <w:vAlign w:val="center"/>
          </w:tcPr>
          <w:p w14:paraId="6E6C46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161.13</w:t>
            </w:r>
          </w:p>
        </w:tc>
      </w:tr>
      <w:tr w14:paraId="562F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4" w:type="dxa"/>
            <w:noWrap w:val="0"/>
            <w:vAlign w:val="center"/>
          </w:tcPr>
          <w:p w14:paraId="10B0DEA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1D3463B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三、措施项目费</w:t>
            </w:r>
          </w:p>
        </w:tc>
        <w:tc>
          <w:tcPr>
            <w:tcW w:w="696" w:type="dxa"/>
            <w:noWrap w:val="0"/>
            <w:vAlign w:val="center"/>
          </w:tcPr>
          <w:p w14:paraId="0F651AE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05994F3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0762B06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7002EC5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9D6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4" w:type="dxa"/>
            <w:noWrap w:val="0"/>
            <w:vAlign w:val="center"/>
          </w:tcPr>
          <w:p w14:paraId="176A9A8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w:t>
            </w:r>
          </w:p>
        </w:tc>
        <w:tc>
          <w:tcPr>
            <w:tcW w:w="4680" w:type="dxa"/>
            <w:noWrap w:val="0"/>
            <w:vAlign w:val="center"/>
          </w:tcPr>
          <w:p w14:paraId="5CBF3D4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组织措施项目费</w:t>
            </w:r>
          </w:p>
        </w:tc>
        <w:tc>
          <w:tcPr>
            <w:tcW w:w="696" w:type="dxa"/>
            <w:noWrap w:val="0"/>
            <w:vAlign w:val="center"/>
          </w:tcPr>
          <w:p w14:paraId="2CFEA91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503F26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1B356F4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1293.5</w:t>
            </w:r>
          </w:p>
        </w:tc>
        <w:tc>
          <w:tcPr>
            <w:tcW w:w="1188" w:type="dxa"/>
            <w:noWrap w:val="0"/>
            <w:vAlign w:val="center"/>
          </w:tcPr>
          <w:p w14:paraId="46E5EAC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1293.5</w:t>
            </w:r>
          </w:p>
        </w:tc>
      </w:tr>
      <w:tr w14:paraId="0D14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4" w:type="dxa"/>
            <w:noWrap w:val="0"/>
            <w:vAlign w:val="center"/>
          </w:tcPr>
          <w:p w14:paraId="20EFDDB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w:t>
            </w:r>
          </w:p>
        </w:tc>
        <w:tc>
          <w:tcPr>
            <w:tcW w:w="4680" w:type="dxa"/>
            <w:noWrap w:val="0"/>
            <w:vAlign w:val="center"/>
          </w:tcPr>
          <w:p w14:paraId="498BF1A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技术措施项目费</w:t>
            </w:r>
          </w:p>
        </w:tc>
        <w:tc>
          <w:tcPr>
            <w:tcW w:w="696" w:type="dxa"/>
            <w:noWrap w:val="0"/>
            <w:vAlign w:val="center"/>
          </w:tcPr>
          <w:p w14:paraId="416B5E4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2C01D70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16E60B1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261641.75</w:t>
            </w:r>
          </w:p>
        </w:tc>
        <w:tc>
          <w:tcPr>
            <w:tcW w:w="1188" w:type="dxa"/>
            <w:noWrap w:val="0"/>
            <w:vAlign w:val="center"/>
          </w:tcPr>
          <w:p w14:paraId="401855A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261641.75</w:t>
            </w:r>
          </w:p>
        </w:tc>
      </w:tr>
      <w:tr w14:paraId="533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4" w:type="dxa"/>
            <w:noWrap w:val="0"/>
            <w:vAlign w:val="center"/>
          </w:tcPr>
          <w:p w14:paraId="2CA29CD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027F2BB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四、规费</w:t>
            </w:r>
          </w:p>
        </w:tc>
        <w:tc>
          <w:tcPr>
            <w:tcW w:w="696" w:type="dxa"/>
            <w:noWrap w:val="0"/>
            <w:vAlign w:val="center"/>
          </w:tcPr>
          <w:p w14:paraId="520E955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6BA277E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4F2ADB3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4B8B7A0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C21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54" w:type="dxa"/>
            <w:noWrap w:val="0"/>
            <w:vAlign w:val="center"/>
          </w:tcPr>
          <w:p w14:paraId="4BC5734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16</w:t>
            </w:r>
          </w:p>
        </w:tc>
        <w:tc>
          <w:tcPr>
            <w:tcW w:w="4680" w:type="dxa"/>
            <w:noWrap w:val="0"/>
            <w:vAlign w:val="center"/>
          </w:tcPr>
          <w:p w14:paraId="77A0722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规费</w:t>
            </w:r>
          </w:p>
        </w:tc>
        <w:tc>
          <w:tcPr>
            <w:tcW w:w="696" w:type="dxa"/>
            <w:noWrap w:val="0"/>
            <w:vAlign w:val="center"/>
          </w:tcPr>
          <w:p w14:paraId="7951A68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54F077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5AEFBE7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2088.98</w:t>
            </w:r>
          </w:p>
        </w:tc>
        <w:tc>
          <w:tcPr>
            <w:tcW w:w="1188" w:type="dxa"/>
            <w:noWrap w:val="0"/>
            <w:vAlign w:val="center"/>
          </w:tcPr>
          <w:p w14:paraId="776D47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2088.98</w:t>
            </w:r>
          </w:p>
        </w:tc>
      </w:tr>
      <w:tr w14:paraId="22B8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4" w:type="dxa"/>
            <w:noWrap w:val="0"/>
            <w:vAlign w:val="center"/>
          </w:tcPr>
          <w:p w14:paraId="669C9E3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2BAA5C45">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五、税金</w:t>
            </w:r>
          </w:p>
        </w:tc>
        <w:tc>
          <w:tcPr>
            <w:tcW w:w="696" w:type="dxa"/>
            <w:noWrap w:val="0"/>
            <w:vAlign w:val="center"/>
          </w:tcPr>
          <w:p w14:paraId="43DAE4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29AC6B1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3D2DA93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7984279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FB8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4" w:type="dxa"/>
            <w:noWrap w:val="0"/>
            <w:vAlign w:val="center"/>
          </w:tcPr>
          <w:p w14:paraId="39389C2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17</w:t>
            </w:r>
          </w:p>
        </w:tc>
        <w:tc>
          <w:tcPr>
            <w:tcW w:w="4680" w:type="dxa"/>
            <w:noWrap w:val="0"/>
            <w:vAlign w:val="center"/>
          </w:tcPr>
          <w:p w14:paraId="55009BC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税金</w:t>
            </w:r>
          </w:p>
        </w:tc>
        <w:tc>
          <w:tcPr>
            <w:tcW w:w="696" w:type="dxa"/>
            <w:noWrap w:val="0"/>
            <w:vAlign w:val="center"/>
          </w:tcPr>
          <w:p w14:paraId="15D23A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1864D25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5A9BDE9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28889.97</w:t>
            </w:r>
          </w:p>
        </w:tc>
        <w:tc>
          <w:tcPr>
            <w:tcW w:w="1188" w:type="dxa"/>
            <w:noWrap w:val="0"/>
            <w:vAlign w:val="center"/>
          </w:tcPr>
          <w:p w14:paraId="55A5A44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28889.97</w:t>
            </w:r>
          </w:p>
        </w:tc>
      </w:tr>
      <w:tr w14:paraId="312E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30" w:type="dxa"/>
            <w:gridSpan w:val="3"/>
            <w:noWrap w:val="0"/>
            <w:vAlign w:val="center"/>
          </w:tcPr>
          <w:p w14:paraId="70936C3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小计（元）</w:t>
            </w:r>
          </w:p>
        </w:tc>
        <w:tc>
          <w:tcPr>
            <w:tcW w:w="888" w:type="dxa"/>
            <w:noWrap w:val="0"/>
            <w:vAlign w:val="center"/>
          </w:tcPr>
          <w:p w14:paraId="22C073A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350C4A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p>
        </w:tc>
        <w:tc>
          <w:tcPr>
            <w:tcW w:w="1188" w:type="dxa"/>
            <w:noWrap w:val="0"/>
            <w:vAlign w:val="center"/>
          </w:tcPr>
          <w:p w14:paraId="6C6A0DF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349889.64</w:t>
            </w:r>
          </w:p>
        </w:tc>
      </w:tr>
      <w:tr w14:paraId="605F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4" w:type="dxa"/>
            <w:noWrap w:val="0"/>
            <w:vAlign w:val="center"/>
          </w:tcPr>
          <w:p w14:paraId="1605D11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二</w:t>
            </w:r>
          </w:p>
        </w:tc>
        <w:tc>
          <w:tcPr>
            <w:tcW w:w="4680" w:type="dxa"/>
            <w:noWrap w:val="0"/>
            <w:vAlign w:val="center"/>
          </w:tcPr>
          <w:p w14:paraId="6DDD584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管线工程</w:t>
            </w:r>
          </w:p>
        </w:tc>
        <w:tc>
          <w:tcPr>
            <w:tcW w:w="696" w:type="dxa"/>
            <w:noWrap w:val="0"/>
            <w:vAlign w:val="center"/>
          </w:tcPr>
          <w:p w14:paraId="11055FE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07B008C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252CCE8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7B82314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4B8A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54" w:type="dxa"/>
            <w:noWrap w:val="0"/>
            <w:vAlign w:val="center"/>
          </w:tcPr>
          <w:p w14:paraId="4C7746E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4680" w:type="dxa"/>
            <w:noWrap w:val="0"/>
            <w:vAlign w:val="center"/>
          </w:tcPr>
          <w:p w14:paraId="0BCA683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一、土方工程</w:t>
            </w:r>
          </w:p>
        </w:tc>
        <w:tc>
          <w:tcPr>
            <w:tcW w:w="696" w:type="dxa"/>
            <w:noWrap w:val="0"/>
            <w:vAlign w:val="center"/>
          </w:tcPr>
          <w:p w14:paraId="5CC4FE2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5530F93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5BDA99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1F7AF15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6351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54" w:type="dxa"/>
            <w:noWrap w:val="0"/>
            <w:vAlign w:val="center"/>
          </w:tcPr>
          <w:p w14:paraId="50FCE47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4680" w:type="dxa"/>
            <w:noWrap w:val="0"/>
            <w:vAlign w:val="center"/>
          </w:tcPr>
          <w:p w14:paraId="2BCD085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挖沟槽土方</w:t>
            </w:r>
          </w:p>
        </w:tc>
        <w:tc>
          <w:tcPr>
            <w:tcW w:w="696" w:type="dxa"/>
            <w:noWrap w:val="0"/>
            <w:vAlign w:val="center"/>
          </w:tcPr>
          <w:p w14:paraId="54801C2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7505A55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234.62</w:t>
            </w:r>
          </w:p>
        </w:tc>
        <w:tc>
          <w:tcPr>
            <w:tcW w:w="1200" w:type="dxa"/>
            <w:noWrap w:val="0"/>
            <w:vAlign w:val="center"/>
          </w:tcPr>
          <w:p w14:paraId="2E4669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5.12</w:t>
            </w:r>
          </w:p>
        </w:tc>
        <w:tc>
          <w:tcPr>
            <w:tcW w:w="1188" w:type="dxa"/>
            <w:noWrap w:val="0"/>
            <w:vAlign w:val="center"/>
          </w:tcPr>
          <w:p w14:paraId="30694F4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1201.25</w:t>
            </w:r>
          </w:p>
        </w:tc>
      </w:tr>
      <w:tr w14:paraId="7391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54" w:type="dxa"/>
            <w:noWrap w:val="0"/>
            <w:vAlign w:val="center"/>
          </w:tcPr>
          <w:p w14:paraId="6AB4B1D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w:t>
            </w:r>
          </w:p>
        </w:tc>
        <w:tc>
          <w:tcPr>
            <w:tcW w:w="4680" w:type="dxa"/>
            <w:noWrap w:val="0"/>
            <w:vAlign w:val="center"/>
          </w:tcPr>
          <w:p w14:paraId="08460F8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回填方</w:t>
            </w:r>
          </w:p>
          <w:p w14:paraId="24801CF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回填级配砂石，（粗砂、碎石=3:7）</w:t>
            </w:r>
          </w:p>
        </w:tc>
        <w:tc>
          <w:tcPr>
            <w:tcW w:w="696" w:type="dxa"/>
            <w:noWrap w:val="0"/>
            <w:vAlign w:val="center"/>
          </w:tcPr>
          <w:p w14:paraId="6AE6CD2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42F3F7A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75.5</w:t>
            </w:r>
          </w:p>
        </w:tc>
        <w:tc>
          <w:tcPr>
            <w:tcW w:w="1200" w:type="dxa"/>
            <w:noWrap w:val="0"/>
            <w:vAlign w:val="center"/>
          </w:tcPr>
          <w:p w14:paraId="3699C94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279.2</w:t>
            </w:r>
          </w:p>
        </w:tc>
        <w:tc>
          <w:tcPr>
            <w:tcW w:w="1188" w:type="dxa"/>
            <w:noWrap w:val="0"/>
            <w:vAlign w:val="center"/>
          </w:tcPr>
          <w:p w14:paraId="75A8C08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21079.6</w:t>
            </w:r>
          </w:p>
        </w:tc>
      </w:tr>
      <w:tr w14:paraId="374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54" w:type="dxa"/>
            <w:noWrap w:val="0"/>
            <w:vAlign w:val="center"/>
          </w:tcPr>
          <w:p w14:paraId="18848F7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w:t>
            </w:r>
          </w:p>
        </w:tc>
        <w:tc>
          <w:tcPr>
            <w:tcW w:w="4680" w:type="dxa"/>
            <w:noWrap w:val="0"/>
            <w:vAlign w:val="center"/>
          </w:tcPr>
          <w:p w14:paraId="0BCF0D3F">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换填垫层</w:t>
            </w:r>
          </w:p>
          <w:p w14:paraId="34B9FEA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管道基础换填砂垫层</w:t>
            </w:r>
          </w:p>
        </w:tc>
        <w:tc>
          <w:tcPr>
            <w:tcW w:w="696" w:type="dxa"/>
            <w:noWrap w:val="0"/>
            <w:vAlign w:val="center"/>
          </w:tcPr>
          <w:p w14:paraId="16C4DE5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5A64D45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w:t>
            </w:r>
          </w:p>
        </w:tc>
        <w:tc>
          <w:tcPr>
            <w:tcW w:w="1200" w:type="dxa"/>
            <w:noWrap w:val="0"/>
            <w:vAlign w:val="center"/>
          </w:tcPr>
          <w:p w14:paraId="2CE4D1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307.09</w:t>
            </w:r>
          </w:p>
        </w:tc>
        <w:tc>
          <w:tcPr>
            <w:tcW w:w="1188" w:type="dxa"/>
            <w:noWrap w:val="0"/>
            <w:vAlign w:val="center"/>
          </w:tcPr>
          <w:p w14:paraId="670DF6F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7984.34</w:t>
            </w:r>
          </w:p>
        </w:tc>
      </w:tr>
      <w:tr w14:paraId="6DA8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4" w:type="dxa"/>
            <w:noWrap w:val="0"/>
            <w:vAlign w:val="center"/>
          </w:tcPr>
          <w:p w14:paraId="7058100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4680" w:type="dxa"/>
            <w:noWrap w:val="0"/>
            <w:vAlign w:val="center"/>
          </w:tcPr>
          <w:p w14:paraId="57248B6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回填方</w:t>
            </w:r>
          </w:p>
          <w:p w14:paraId="57CCEEC0">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color w:val="auto"/>
                <w:sz w:val="21"/>
                <w:szCs w:val="21"/>
                <w:highlight w:val="none"/>
                <w:lang w:val="en-US" w:eastAsia="zh-CN"/>
              </w:rPr>
              <w:t>1、素土回填夯实</w:t>
            </w:r>
          </w:p>
        </w:tc>
        <w:tc>
          <w:tcPr>
            <w:tcW w:w="696" w:type="dxa"/>
            <w:noWrap w:val="0"/>
            <w:vAlign w:val="center"/>
          </w:tcPr>
          <w:p w14:paraId="737600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7DA0CC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18.62</w:t>
            </w:r>
          </w:p>
        </w:tc>
        <w:tc>
          <w:tcPr>
            <w:tcW w:w="1200" w:type="dxa"/>
            <w:noWrap w:val="0"/>
            <w:vAlign w:val="center"/>
          </w:tcPr>
          <w:p w14:paraId="097BE57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14.2</w:t>
            </w:r>
          </w:p>
        </w:tc>
        <w:tc>
          <w:tcPr>
            <w:tcW w:w="1188" w:type="dxa"/>
            <w:noWrap w:val="0"/>
            <w:vAlign w:val="center"/>
          </w:tcPr>
          <w:p w14:paraId="3FD69DD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264.4</w:t>
            </w:r>
          </w:p>
        </w:tc>
      </w:tr>
      <w:tr w14:paraId="6D64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4" w:type="dxa"/>
            <w:noWrap w:val="0"/>
            <w:vAlign w:val="center"/>
          </w:tcPr>
          <w:p w14:paraId="2FFE65D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4680" w:type="dxa"/>
            <w:noWrap w:val="0"/>
            <w:vAlign w:val="center"/>
          </w:tcPr>
          <w:p w14:paraId="2B69A29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余方弃置</w:t>
            </w:r>
          </w:p>
        </w:tc>
        <w:tc>
          <w:tcPr>
            <w:tcW w:w="696" w:type="dxa"/>
            <w:noWrap w:val="0"/>
            <w:vAlign w:val="center"/>
          </w:tcPr>
          <w:p w14:paraId="5D8D7FF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79563E2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213.21</w:t>
            </w:r>
          </w:p>
        </w:tc>
        <w:tc>
          <w:tcPr>
            <w:tcW w:w="1200" w:type="dxa"/>
            <w:noWrap w:val="0"/>
            <w:vAlign w:val="center"/>
          </w:tcPr>
          <w:p w14:paraId="1AC7B41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51.02</w:t>
            </w:r>
          </w:p>
        </w:tc>
        <w:tc>
          <w:tcPr>
            <w:tcW w:w="1188" w:type="dxa"/>
            <w:noWrap w:val="0"/>
            <w:vAlign w:val="center"/>
          </w:tcPr>
          <w:p w14:paraId="2D92232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10877.97</w:t>
            </w:r>
          </w:p>
        </w:tc>
      </w:tr>
      <w:tr w14:paraId="4812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54" w:type="dxa"/>
            <w:noWrap w:val="0"/>
            <w:vAlign w:val="center"/>
          </w:tcPr>
          <w:p w14:paraId="5C7056A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6</w:t>
            </w:r>
          </w:p>
        </w:tc>
        <w:tc>
          <w:tcPr>
            <w:tcW w:w="4680" w:type="dxa"/>
            <w:noWrap w:val="0"/>
            <w:vAlign w:val="center"/>
          </w:tcPr>
          <w:p w14:paraId="0E8C229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渣土消纳处置费用</w:t>
            </w:r>
          </w:p>
        </w:tc>
        <w:tc>
          <w:tcPr>
            <w:tcW w:w="696" w:type="dxa"/>
            <w:noWrap w:val="0"/>
            <w:vAlign w:val="center"/>
          </w:tcPr>
          <w:p w14:paraId="3BE9B7D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m3</w:t>
            </w:r>
          </w:p>
        </w:tc>
        <w:tc>
          <w:tcPr>
            <w:tcW w:w="888" w:type="dxa"/>
            <w:noWrap w:val="0"/>
            <w:vAlign w:val="center"/>
          </w:tcPr>
          <w:p w14:paraId="46D5B64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213.21</w:t>
            </w:r>
          </w:p>
        </w:tc>
        <w:tc>
          <w:tcPr>
            <w:tcW w:w="1200" w:type="dxa"/>
            <w:noWrap w:val="0"/>
            <w:vAlign w:val="center"/>
          </w:tcPr>
          <w:p w14:paraId="13A3DD0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82.57</w:t>
            </w:r>
          </w:p>
        </w:tc>
        <w:tc>
          <w:tcPr>
            <w:tcW w:w="1188" w:type="dxa"/>
            <w:noWrap w:val="0"/>
            <w:vAlign w:val="center"/>
          </w:tcPr>
          <w:p w14:paraId="7EC23E6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17604.75</w:t>
            </w:r>
          </w:p>
        </w:tc>
      </w:tr>
      <w:tr w14:paraId="0BC8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4" w:type="dxa"/>
            <w:noWrap w:val="0"/>
            <w:vAlign w:val="center"/>
          </w:tcPr>
          <w:p w14:paraId="42C04D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4680" w:type="dxa"/>
            <w:noWrap w:val="0"/>
            <w:vAlign w:val="center"/>
          </w:tcPr>
          <w:p w14:paraId="3CB4EB9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二、污水工程</w:t>
            </w:r>
          </w:p>
        </w:tc>
        <w:tc>
          <w:tcPr>
            <w:tcW w:w="696" w:type="dxa"/>
            <w:noWrap w:val="0"/>
            <w:vAlign w:val="center"/>
          </w:tcPr>
          <w:p w14:paraId="4595443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p>
        </w:tc>
        <w:tc>
          <w:tcPr>
            <w:tcW w:w="888" w:type="dxa"/>
            <w:noWrap w:val="0"/>
            <w:vAlign w:val="center"/>
          </w:tcPr>
          <w:p w14:paraId="5C14724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014BA77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2328251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513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trPr>
        <w:tc>
          <w:tcPr>
            <w:tcW w:w="654" w:type="dxa"/>
            <w:noWrap w:val="0"/>
            <w:vAlign w:val="center"/>
          </w:tcPr>
          <w:p w14:paraId="374A827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7</w:t>
            </w:r>
          </w:p>
        </w:tc>
        <w:tc>
          <w:tcPr>
            <w:tcW w:w="4680" w:type="dxa"/>
            <w:noWrap w:val="0"/>
            <w:vAlign w:val="center"/>
          </w:tcPr>
          <w:p w14:paraId="359CF899">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混凝土井</w:t>
            </w:r>
          </w:p>
          <w:p w14:paraId="7D3B227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污水检查井（平均井深3400mm）：</w:t>
            </w:r>
          </w:p>
          <w:p w14:paraId="122A65B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1、尺寸：1100*1100钢筋混凝土井</w:t>
            </w:r>
          </w:p>
          <w:p w14:paraId="20B732A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2、井筒采用M10水泥砂浆砌筑MU15砖,井室采用C30/P6钢筋砼</w:t>
            </w:r>
          </w:p>
          <w:p w14:paraId="2DA1D0C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3、200厚C30/P6钢筋混凝土底板，100厚C15素混凝土垫层，120mmC30/P6钢筋混凝土顶板</w:t>
            </w:r>
          </w:p>
          <w:p w14:paraId="6808228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4、检查井井盖、座采用φ700自调式防盗防沉降重型球墨铸铁井盖、座(D400级),且检查井内均设置聚乙烯安全网(可以承重350kg以上重量),所有检查井均安装钢塑爬梯(做法详见06MS201-6,16)和设置窝脚(做法及要求详见02S515-146、148、149),井盖上印有"雨"的字样</w:t>
            </w:r>
          </w:p>
          <w:p w14:paraId="7516E9C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5、含钢筋、模板等，具体做法详见图纸</w:t>
            </w:r>
          </w:p>
        </w:tc>
        <w:tc>
          <w:tcPr>
            <w:tcW w:w="696" w:type="dxa"/>
            <w:noWrap w:val="0"/>
            <w:vAlign w:val="center"/>
          </w:tcPr>
          <w:p w14:paraId="0DED2F7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座</w:t>
            </w:r>
          </w:p>
        </w:tc>
        <w:tc>
          <w:tcPr>
            <w:tcW w:w="888" w:type="dxa"/>
            <w:noWrap w:val="0"/>
            <w:vAlign w:val="center"/>
          </w:tcPr>
          <w:p w14:paraId="500F5E6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w:t>
            </w:r>
          </w:p>
        </w:tc>
        <w:tc>
          <w:tcPr>
            <w:tcW w:w="1200" w:type="dxa"/>
            <w:noWrap w:val="0"/>
            <w:vAlign w:val="center"/>
          </w:tcPr>
          <w:p w14:paraId="78DEF60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11140.64</w:t>
            </w:r>
          </w:p>
        </w:tc>
        <w:tc>
          <w:tcPr>
            <w:tcW w:w="1188" w:type="dxa"/>
            <w:noWrap w:val="0"/>
            <w:vAlign w:val="center"/>
          </w:tcPr>
          <w:p w14:paraId="44C0CE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44562.56</w:t>
            </w:r>
          </w:p>
        </w:tc>
      </w:tr>
      <w:tr w14:paraId="7F19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54" w:type="dxa"/>
            <w:noWrap w:val="0"/>
            <w:vAlign w:val="center"/>
          </w:tcPr>
          <w:p w14:paraId="7DCBF8F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8</w:t>
            </w:r>
          </w:p>
        </w:tc>
        <w:tc>
          <w:tcPr>
            <w:tcW w:w="4680" w:type="dxa"/>
            <w:noWrap w:val="0"/>
            <w:vAlign w:val="center"/>
          </w:tcPr>
          <w:p w14:paraId="47D306C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铸铁管</w:t>
            </w:r>
          </w:p>
          <w:p w14:paraId="59B8916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球墨铸铁管DN400污水管，150厚砂石，（粗砂、碎石=3:7）垫层，闭水试验</w:t>
            </w:r>
          </w:p>
        </w:tc>
        <w:tc>
          <w:tcPr>
            <w:tcW w:w="696" w:type="dxa"/>
            <w:noWrap w:val="0"/>
            <w:vAlign w:val="center"/>
          </w:tcPr>
          <w:p w14:paraId="2A98B2C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7120149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w:t>
            </w:r>
          </w:p>
        </w:tc>
        <w:tc>
          <w:tcPr>
            <w:tcW w:w="1200" w:type="dxa"/>
            <w:noWrap w:val="0"/>
            <w:vAlign w:val="center"/>
          </w:tcPr>
          <w:p w14:paraId="3A45F28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449.96</w:t>
            </w:r>
          </w:p>
        </w:tc>
        <w:tc>
          <w:tcPr>
            <w:tcW w:w="1188" w:type="dxa"/>
            <w:noWrap w:val="0"/>
            <w:vAlign w:val="center"/>
          </w:tcPr>
          <w:p w14:paraId="555DBCB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8999.2</w:t>
            </w:r>
          </w:p>
        </w:tc>
      </w:tr>
      <w:tr w14:paraId="241E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54" w:type="dxa"/>
            <w:noWrap w:val="0"/>
            <w:vAlign w:val="center"/>
          </w:tcPr>
          <w:p w14:paraId="06C1D7C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9</w:t>
            </w:r>
          </w:p>
        </w:tc>
        <w:tc>
          <w:tcPr>
            <w:tcW w:w="4680" w:type="dxa"/>
            <w:noWrap w:val="0"/>
            <w:vAlign w:val="center"/>
          </w:tcPr>
          <w:p w14:paraId="5743C708">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塑料管</w:t>
            </w:r>
          </w:p>
          <w:p w14:paraId="3EF2FE1D">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PE实壁管DN400污水管牵引施工，含拖拉管设备进出场费，开挖拖拉管施工工作面</w:t>
            </w:r>
          </w:p>
        </w:tc>
        <w:tc>
          <w:tcPr>
            <w:tcW w:w="696" w:type="dxa"/>
            <w:noWrap w:val="0"/>
            <w:vAlign w:val="center"/>
          </w:tcPr>
          <w:p w14:paraId="68E6F1B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725CD01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127</w:t>
            </w:r>
          </w:p>
        </w:tc>
        <w:tc>
          <w:tcPr>
            <w:tcW w:w="1200" w:type="dxa"/>
            <w:noWrap w:val="0"/>
            <w:vAlign w:val="center"/>
          </w:tcPr>
          <w:p w14:paraId="649F713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816.98</w:t>
            </w:r>
          </w:p>
        </w:tc>
        <w:tc>
          <w:tcPr>
            <w:tcW w:w="1188" w:type="dxa"/>
            <w:noWrap w:val="0"/>
            <w:vAlign w:val="center"/>
          </w:tcPr>
          <w:p w14:paraId="3F165E5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103756.46</w:t>
            </w:r>
          </w:p>
        </w:tc>
      </w:tr>
      <w:tr w14:paraId="0020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54" w:type="dxa"/>
            <w:noWrap w:val="0"/>
            <w:vAlign w:val="center"/>
          </w:tcPr>
          <w:p w14:paraId="65A047D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10</w:t>
            </w:r>
          </w:p>
        </w:tc>
        <w:tc>
          <w:tcPr>
            <w:tcW w:w="4680" w:type="dxa"/>
            <w:noWrap w:val="0"/>
            <w:vAlign w:val="center"/>
          </w:tcPr>
          <w:p w14:paraId="69246C0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拆除管道</w:t>
            </w:r>
          </w:p>
          <w:p w14:paraId="4A24D57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现状污水管道挖除DN200</w:t>
            </w:r>
          </w:p>
        </w:tc>
        <w:tc>
          <w:tcPr>
            <w:tcW w:w="696" w:type="dxa"/>
            <w:noWrap w:val="0"/>
            <w:vAlign w:val="center"/>
          </w:tcPr>
          <w:p w14:paraId="2D28851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m</w:t>
            </w:r>
          </w:p>
        </w:tc>
        <w:tc>
          <w:tcPr>
            <w:tcW w:w="888" w:type="dxa"/>
            <w:noWrap w:val="0"/>
            <w:vAlign w:val="center"/>
          </w:tcPr>
          <w:p w14:paraId="30539A5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6</w:t>
            </w:r>
          </w:p>
        </w:tc>
        <w:tc>
          <w:tcPr>
            <w:tcW w:w="1200" w:type="dxa"/>
            <w:noWrap w:val="0"/>
            <w:vAlign w:val="center"/>
          </w:tcPr>
          <w:p w14:paraId="4B1CF18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150</w:t>
            </w:r>
          </w:p>
        </w:tc>
        <w:tc>
          <w:tcPr>
            <w:tcW w:w="1188" w:type="dxa"/>
            <w:noWrap w:val="0"/>
            <w:vAlign w:val="center"/>
          </w:tcPr>
          <w:p w14:paraId="0E6DC2E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900</w:t>
            </w:r>
          </w:p>
        </w:tc>
      </w:tr>
      <w:tr w14:paraId="17B3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54" w:type="dxa"/>
            <w:noWrap w:val="0"/>
            <w:vAlign w:val="center"/>
          </w:tcPr>
          <w:p w14:paraId="629BCF1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11</w:t>
            </w:r>
          </w:p>
        </w:tc>
        <w:tc>
          <w:tcPr>
            <w:tcW w:w="4680" w:type="dxa"/>
            <w:noWrap w:val="0"/>
            <w:vAlign w:val="center"/>
          </w:tcPr>
          <w:p w14:paraId="21484F4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拆除井</w:t>
            </w:r>
          </w:p>
          <w:p w14:paraId="69FA0E1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现状污水井挖除</w:t>
            </w:r>
          </w:p>
        </w:tc>
        <w:tc>
          <w:tcPr>
            <w:tcW w:w="696" w:type="dxa"/>
            <w:noWrap w:val="0"/>
            <w:vAlign w:val="center"/>
          </w:tcPr>
          <w:p w14:paraId="62AA5C6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座</w:t>
            </w:r>
          </w:p>
        </w:tc>
        <w:tc>
          <w:tcPr>
            <w:tcW w:w="888" w:type="dxa"/>
            <w:noWrap w:val="0"/>
            <w:vAlign w:val="center"/>
          </w:tcPr>
          <w:p w14:paraId="33CA565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436F81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3000</w:t>
            </w:r>
          </w:p>
        </w:tc>
        <w:tc>
          <w:tcPr>
            <w:tcW w:w="1188" w:type="dxa"/>
            <w:noWrap w:val="0"/>
            <w:vAlign w:val="center"/>
          </w:tcPr>
          <w:p w14:paraId="22BFF8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3000</w:t>
            </w:r>
          </w:p>
        </w:tc>
      </w:tr>
      <w:tr w14:paraId="40A3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4" w:type="dxa"/>
            <w:noWrap w:val="0"/>
            <w:vAlign w:val="center"/>
          </w:tcPr>
          <w:p w14:paraId="1215A14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4680" w:type="dxa"/>
            <w:noWrap w:val="0"/>
            <w:vAlign w:val="center"/>
          </w:tcPr>
          <w:p w14:paraId="21A61FA4">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三、措施项目费</w:t>
            </w:r>
          </w:p>
        </w:tc>
        <w:tc>
          <w:tcPr>
            <w:tcW w:w="696" w:type="dxa"/>
            <w:noWrap w:val="0"/>
            <w:vAlign w:val="center"/>
          </w:tcPr>
          <w:p w14:paraId="5C414DF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888" w:type="dxa"/>
            <w:noWrap w:val="0"/>
            <w:vAlign w:val="center"/>
          </w:tcPr>
          <w:p w14:paraId="02AFB84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1200" w:type="dxa"/>
            <w:noWrap w:val="0"/>
            <w:vAlign w:val="center"/>
          </w:tcPr>
          <w:p w14:paraId="28A5D54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615ED2EE">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230D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54" w:type="dxa"/>
            <w:noWrap w:val="0"/>
            <w:vAlign w:val="center"/>
          </w:tcPr>
          <w:p w14:paraId="648CCA2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12</w:t>
            </w:r>
          </w:p>
        </w:tc>
        <w:tc>
          <w:tcPr>
            <w:tcW w:w="4680" w:type="dxa"/>
            <w:noWrap w:val="0"/>
            <w:vAlign w:val="center"/>
          </w:tcPr>
          <w:p w14:paraId="53C89297">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组织措施项目费</w:t>
            </w:r>
          </w:p>
        </w:tc>
        <w:tc>
          <w:tcPr>
            <w:tcW w:w="696" w:type="dxa"/>
            <w:noWrap w:val="0"/>
            <w:vAlign w:val="center"/>
          </w:tcPr>
          <w:p w14:paraId="7D3D543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624DA8C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3143B27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13145.46</w:t>
            </w:r>
          </w:p>
        </w:tc>
        <w:tc>
          <w:tcPr>
            <w:tcW w:w="1188" w:type="dxa"/>
            <w:noWrap w:val="0"/>
            <w:vAlign w:val="center"/>
          </w:tcPr>
          <w:p w14:paraId="40D0495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13145.46</w:t>
            </w:r>
          </w:p>
        </w:tc>
      </w:tr>
      <w:tr w14:paraId="3856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4" w:type="dxa"/>
            <w:noWrap w:val="0"/>
            <w:vAlign w:val="center"/>
          </w:tcPr>
          <w:p w14:paraId="39CFC26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13</w:t>
            </w:r>
          </w:p>
        </w:tc>
        <w:tc>
          <w:tcPr>
            <w:tcW w:w="4680" w:type="dxa"/>
            <w:noWrap w:val="0"/>
            <w:vAlign w:val="center"/>
          </w:tcPr>
          <w:p w14:paraId="69667F5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技术措施项目费</w:t>
            </w:r>
          </w:p>
        </w:tc>
        <w:tc>
          <w:tcPr>
            <w:tcW w:w="696" w:type="dxa"/>
            <w:noWrap w:val="0"/>
            <w:vAlign w:val="center"/>
          </w:tcPr>
          <w:p w14:paraId="21D1640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33D13C83">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58989A1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207462.03</w:t>
            </w:r>
          </w:p>
        </w:tc>
        <w:tc>
          <w:tcPr>
            <w:tcW w:w="1188" w:type="dxa"/>
            <w:noWrap w:val="0"/>
            <w:vAlign w:val="center"/>
          </w:tcPr>
          <w:p w14:paraId="0DC9A3B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207462.03</w:t>
            </w:r>
          </w:p>
        </w:tc>
      </w:tr>
      <w:tr w14:paraId="5B72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4" w:type="dxa"/>
            <w:noWrap w:val="0"/>
            <w:vAlign w:val="center"/>
          </w:tcPr>
          <w:p w14:paraId="0668AE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4680" w:type="dxa"/>
            <w:noWrap w:val="0"/>
            <w:vAlign w:val="center"/>
          </w:tcPr>
          <w:p w14:paraId="1FA6169C">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四、规费</w:t>
            </w:r>
          </w:p>
        </w:tc>
        <w:tc>
          <w:tcPr>
            <w:tcW w:w="696" w:type="dxa"/>
            <w:noWrap w:val="0"/>
            <w:vAlign w:val="center"/>
          </w:tcPr>
          <w:p w14:paraId="4364CF3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888" w:type="dxa"/>
            <w:noWrap w:val="0"/>
            <w:vAlign w:val="center"/>
          </w:tcPr>
          <w:p w14:paraId="1C8C848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1200" w:type="dxa"/>
            <w:noWrap w:val="0"/>
            <w:vAlign w:val="center"/>
          </w:tcPr>
          <w:p w14:paraId="6184A3B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440C764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11D7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54" w:type="dxa"/>
            <w:noWrap w:val="0"/>
            <w:vAlign w:val="center"/>
          </w:tcPr>
          <w:p w14:paraId="601F01DD">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14</w:t>
            </w:r>
          </w:p>
        </w:tc>
        <w:tc>
          <w:tcPr>
            <w:tcW w:w="4680" w:type="dxa"/>
            <w:noWrap w:val="0"/>
            <w:vAlign w:val="center"/>
          </w:tcPr>
          <w:p w14:paraId="7FC75ACA">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规费</w:t>
            </w:r>
          </w:p>
        </w:tc>
        <w:tc>
          <w:tcPr>
            <w:tcW w:w="696" w:type="dxa"/>
            <w:noWrap w:val="0"/>
            <w:vAlign w:val="center"/>
          </w:tcPr>
          <w:p w14:paraId="3128572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35ABDB2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1689D47C">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21229.76</w:t>
            </w:r>
          </w:p>
        </w:tc>
        <w:tc>
          <w:tcPr>
            <w:tcW w:w="1188" w:type="dxa"/>
            <w:noWrap w:val="0"/>
            <w:vAlign w:val="center"/>
          </w:tcPr>
          <w:p w14:paraId="23E19F9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21229.76</w:t>
            </w:r>
          </w:p>
        </w:tc>
      </w:tr>
      <w:tr w14:paraId="1286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54" w:type="dxa"/>
            <w:noWrap w:val="0"/>
            <w:vAlign w:val="center"/>
          </w:tcPr>
          <w:p w14:paraId="18E162F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4680" w:type="dxa"/>
            <w:noWrap w:val="0"/>
            <w:vAlign w:val="center"/>
          </w:tcPr>
          <w:p w14:paraId="43C7A616">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五、税金</w:t>
            </w:r>
          </w:p>
        </w:tc>
        <w:tc>
          <w:tcPr>
            <w:tcW w:w="696" w:type="dxa"/>
            <w:noWrap w:val="0"/>
            <w:vAlign w:val="center"/>
          </w:tcPr>
          <w:p w14:paraId="234955E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p>
        </w:tc>
        <w:tc>
          <w:tcPr>
            <w:tcW w:w="888" w:type="dxa"/>
            <w:noWrap w:val="0"/>
            <w:vAlign w:val="center"/>
          </w:tcPr>
          <w:p w14:paraId="0644AC79">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1200" w:type="dxa"/>
            <w:noWrap w:val="0"/>
            <w:vAlign w:val="center"/>
          </w:tcPr>
          <w:p w14:paraId="1178508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6C79B306">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r>
      <w:tr w14:paraId="7AF9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4" w:type="dxa"/>
            <w:noWrap w:val="0"/>
            <w:vAlign w:val="center"/>
          </w:tcPr>
          <w:p w14:paraId="5139FF0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15</w:t>
            </w:r>
          </w:p>
        </w:tc>
        <w:tc>
          <w:tcPr>
            <w:tcW w:w="4680" w:type="dxa"/>
            <w:noWrap w:val="0"/>
            <w:vAlign w:val="center"/>
          </w:tcPr>
          <w:p w14:paraId="647CD511">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税金</w:t>
            </w:r>
          </w:p>
        </w:tc>
        <w:tc>
          <w:tcPr>
            <w:tcW w:w="696" w:type="dxa"/>
            <w:noWrap w:val="0"/>
            <w:vAlign w:val="center"/>
          </w:tcPr>
          <w:p w14:paraId="2CACBDB1">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项</w:t>
            </w:r>
          </w:p>
        </w:tc>
        <w:tc>
          <w:tcPr>
            <w:tcW w:w="888" w:type="dxa"/>
            <w:noWrap w:val="0"/>
            <w:vAlign w:val="center"/>
          </w:tcPr>
          <w:p w14:paraId="49BF786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cs="宋体"/>
                <w:i w:val="0"/>
                <w:iCs w:val="0"/>
                <w:color w:val="auto"/>
                <w:sz w:val="21"/>
                <w:szCs w:val="21"/>
                <w:highlight w:val="none"/>
                <w:lang w:val="en-US" w:eastAsia="zh-CN"/>
              </w:rPr>
              <w:t>1</w:t>
            </w:r>
          </w:p>
        </w:tc>
        <w:tc>
          <w:tcPr>
            <w:tcW w:w="1200" w:type="dxa"/>
            <w:noWrap w:val="0"/>
            <w:vAlign w:val="center"/>
          </w:tcPr>
          <w:p w14:paraId="412CD39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41586.1</w:t>
            </w:r>
          </w:p>
        </w:tc>
        <w:tc>
          <w:tcPr>
            <w:tcW w:w="1188" w:type="dxa"/>
            <w:noWrap w:val="0"/>
            <w:vAlign w:val="center"/>
          </w:tcPr>
          <w:p w14:paraId="2135C15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41586.1</w:t>
            </w:r>
          </w:p>
        </w:tc>
      </w:tr>
      <w:tr w14:paraId="14EC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030" w:type="dxa"/>
            <w:gridSpan w:val="3"/>
            <w:noWrap w:val="0"/>
            <w:vAlign w:val="center"/>
          </w:tcPr>
          <w:p w14:paraId="31ED1DE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小计（元）</w:t>
            </w:r>
          </w:p>
        </w:tc>
        <w:tc>
          <w:tcPr>
            <w:tcW w:w="888" w:type="dxa"/>
            <w:noWrap w:val="0"/>
            <w:vAlign w:val="center"/>
          </w:tcPr>
          <w:p w14:paraId="7EDDADE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200" w:type="dxa"/>
            <w:noWrap w:val="0"/>
            <w:vAlign w:val="center"/>
          </w:tcPr>
          <w:p w14:paraId="4F1FFAD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cs="宋体"/>
                <w:i w:val="0"/>
                <w:iCs w:val="0"/>
                <w:color w:val="auto"/>
                <w:sz w:val="21"/>
                <w:szCs w:val="21"/>
                <w:highlight w:val="none"/>
                <w:lang w:val="en-US" w:eastAsia="zh-CN"/>
              </w:rPr>
            </w:pPr>
          </w:p>
        </w:tc>
        <w:tc>
          <w:tcPr>
            <w:tcW w:w="1188" w:type="dxa"/>
            <w:noWrap w:val="0"/>
            <w:vAlign w:val="center"/>
          </w:tcPr>
          <w:p w14:paraId="51FA5D3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503653.88</w:t>
            </w:r>
          </w:p>
        </w:tc>
      </w:tr>
      <w:tr w14:paraId="734A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30" w:type="dxa"/>
            <w:gridSpan w:val="3"/>
            <w:noWrap w:val="0"/>
            <w:vAlign w:val="center"/>
          </w:tcPr>
          <w:p w14:paraId="02B16228">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合计（元）</w:t>
            </w:r>
          </w:p>
        </w:tc>
        <w:tc>
          <w:tcPr>
            <w:tcW w:w="888" w:type="dxa"/>
            <w:noWrap w:val="0"/>
            <w:vAlign w:val="center"/>
          </w:tcPr>
          <w:p w14:paraId="258B713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200" w:type="dxa"/>
            <w:noWrap w:val="0"/>
            <w:vAlign w:val="center"/>
          </w:tcPr>
          <w:p w14:paraId="4ED3567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i w:val="0"/>
                <w:iCs w:val="0"/>
                <w:color w:val="auto"/>
                <w:sz w:val="21"/>
                <w:szCs w:val="21"/>
                <w:highlight w:val="none"/>
                <w:lang w:val="en-US" w:eastAsia="zh-CN"/>
              </w:rPr>
            </w:pPr>
          </w:p>
        </w:tc>
        <w:tc>
          <w:tcPr>
            <w:tcW w:w="1188" w:type="dxa"/>
            <w:noWrap w:val="0"/>
            <w:vAlign w:val="center"/>
          </w:tcPr>
          <w:p w14:paraId="0CC43CC5">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853544</w:t>
            </w:r>
          </w:p>
        </w:tc>
      </w:tr>
    </w:tbl>
    <w:p w14:paraId="637D7452">
      <w:pPr>
        <w:pStyle w:val="2"/>
        <w:ind w:left="0" w:leftChars="0" w:firstLine="0"/>
        <w:rPr>
          <w:rFonts w:ascii="宋体" w:hAnsi="宋体"/>
          <w:color w:val="auto"/>
          <w:sz w:val="24"/>
          <w:szCs w:val="24"/>
        </w:rPr>
      </w:pPr>
      <w:r>
        <w:rPr>
          <w:rFonts w:hint="eastAsia" w:ascii="宋体" w:hAnsi="宋体"/>
          <w:color w:val="auto"/>
          <w:sz w:val="24"/>
          <w:szCs w:val="24"/>
        </w:rPr>
        <w:t>注：1、具体清单中发票种类及税率为：增值税</w:t>
      </w:r>
      <w:r>
        <w:rPr>
          <w:rFonts w:hint="eastAsia" w:ascii="宋体" w:hAnsi="宋体"/>
          <w:color w:val="auto"/>
          <w:sz w:val="24"/>
          <w:szCs w:val="24"/>
          <w:u w:val="single"/>
        </w:rPr>
        <w:t xml:space="preserve"> 专用 </w:t>
      </w:r>
      <w:r>
        <w:rPr>
          <w:rFonts w:hint="eastAsia" w:ascii="宋体" w:hAnsi="宋体"/>
          <w:color w:val="auto"/>
          <w:sz w:val="24"/>
          <w:szCs w:val="24"/>
        </w:rPr>
        <w:t>发票，税率</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9</w:t>
      </w:r>
      <w:r>
        <w:rPr>
          <w:rFonts w:hint="eastAsia" w:ascii="宋体" w:hAnsi="宋体"/>
          <w:color w:val="auto"/>
          <w:sz w:val="24"/>
          <w:szCs w:val="24"/>
          <w:u w:val="single"/>
        </w:rPr>
        <w:t>%</w:t>
      </w:r>
      <w:r>
        <w:rPr>
          <w:rFonts w:hint="eastAsia" w:ascii="宋体" w:hAnsi="宋体"/>
          <w:color w:val="auto"/>
          <w:sz w:val="24"/>
          <w:szCs w:val="24"/>
          <w:u w:val="single"/>
          <w:lang w:val="en-US" w:eastAsia="zh-CN"/>
        </w:rPr>
        <w:t xml:space="preserve"> </w:t>
      </w:r>
      <w:r>
        <w:rPr>
          <w:rFonts w:hint="eastAsia" w:ascii="仿宋_GB2312" w:hAnsi="仿宋_GB2312" w:eastAsia="仿宋_GB2312" w:cs="仿宋_GB2312"/>
          <w:color w:val="auto"/>
          <w:sz w:val="28"/>
          <w:szCs w:val="28"/>
        </w:rPr>
        <w:t>。</w:t>
      </w:r>
    </w:p>
    <w:p w14:paraId="2E357EC2">
      <w:pPr>
        <w:pStyle w:val="2"/>
        <w:spacing w:line="360" w:lineRule="auto"/>
        <w:ind w:left="0" w:leftChars="0" w:firstLine="480" w:firstLineChars="200"/>
        <w:rPr>
          <w:rFonts w:hint="default" w:ascii="宋体" w:hAnsi="宋体" w:cs="宋体"/>
          <w:sz w:val="21"/>
          <w:szCs w:val="21"/>
          <w:lang w:val="en-US" w:eastAsia="zh-CN"/>
        </w:rPr>
        <w:sectPr>
          <w:pgSz w:w="11905" w:h="16838"/>
          <w:pgMar w:top="1417" w:right="1417" w:bottom="1417" w:left="1417" w:header="850" w:footer="992" w:gutter="0"/>
          <w:pgNumType w:fmt="decimal"/>
          <w:cols w:space="720" w:num="1"/>
          <w:titlePg/>
          <w:rtlGutter w:val="0"/>
          <w:docGrid w:type="lines" w:linePitch="318" w:charSpace="0"/>
        </w:sectPr>
      </w:pPr>
      <w:r>
        <w:rPr>
          <w:rFonts w:hint="eastAsia" w:ascii="宋体" w:hAnsi="宋体"/>
          <w:color w:val="auto"/>
          <w:sz w:val="24"/>
          <w:szCs w:val="24"/>
        </w:rPr>
        <w:t>2、清单子项、数量是估算的或是预计的数量，含税单价为预估结算上报单价，仅作为报价的共同基础。</w:t>
      </w:r>
    </w:p>
    <w:p w14:paraId="0B66122F">
      <w:pPr>
        <w:spacing w:after="120" w:afterLines="50" w:line="440" w:lineRule="exact"/>
        <w:ind w:firstLine="964" w:firstLineChars="300"/>
        <w:jc w:val="both"/>
        <w:rPr>
          <w:rFonts w:hint="eastAsia" w:ascii="宋体" w:hAnsi="宋体" w:eastAsia="宋体" w:cs="宋体"/>
          <w:b/>
          <w:bCs/>
          <w:sz w:val="32"/>
          <w:szCs w:val="32"/>
          <w:lang w:eastAsia="zh-CN"/>
        </w:rPr>
      </w:pPr>
      <w:r>
        <w:rPr>
          <w:rFonts w:hint="eastAsia" w:ascii="宋体" w:hAnsi="宋体" w:cs="宋体"/>
          <w:b/>
          <w:bCs/>
          <w:sz w:val="32"/>
          <w:szCs w:val="32"/>
          <w:lang w:val="en-US" w:eastAsia="zh-CN"/>
        </w:rPr>
        <w:t>四、</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24"/>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4C33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566BE8FA">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76" w:type="dxa"/>
            <w:noWrap w:val="0"/>
            <w:vAlign w:val="center"/>
          </w:tcPr>
          <w:p w14:paraId="71561536">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年龄</w:t>
            </w:r>
          </w:p>
        </w:tc>
        <w:tc>
          <w:tcPr>
            <w:tcW w:w="1716" w:type="dxa"/>
            <w:noWrap w:val="0"/>
            <w:vAlign w:val="center"/>
          </w:tcPr>
          <w:p w14:paraId="6018688E">
            <w:pPr>
              <w:adjustRightInd w:val="0"/>
              <w:snapToGrid w:val="0"/>
              <w:spacing w:after="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拟在本项目中</w:t>
            </w:r>
          </w:p>
          <w:p w14:paraId="41F24074">
            <w:pPr>
              <w:adjustRightInd w:val="0"/>
              <w:snapToGrid w:val="0"/>
              <w:spacing w:after="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担任的职务</w:t>
            </w:r>
          </w:p>
        </w:tc>
        <w:tc>
          <w:tcPr>
            <w:tcW w:w="1195" w:type="dxa"/>
            <w:noWrap w:val="0"/>
            <w:vAlign w:val="center"/>
          </w:tcPr>
          <w:p w14:paraId="64044DED">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技术职务</w:t>
            </w:r>
          </w:p>
        </w:tc>
        <w:tc>
          <w:tcPr>
            <w:tcW w:w="1195" w:type="dxa"/>
            <w:noWrap w:val="0"/>
            <w:vAlign w:val="center"/>
          </w:tcPr>
          <w:p w14:paraId="603D44AB">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工作年限</w:t>
            </w:r>
          </w:p>
        </w:tc>
        <w:tc>
          <w:tcPr>
            <w:tcW w:w="1195" w:type="dxa"/>
            <w:noWrap w:val="0"/>
            <w:vAlign w:val="center"/>
          </w:tcPr>
          <w:p w14:paraId="7D7D0E2A">
            <w:pPr>
              <w:adjustRightInd w:val="0"/>
              <w:snapToGrid w:val="0"/>
              <w:spacing w:after="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类似施工经验年限</w:t>
            </w:r>
          </w:p>
        </w:tc>
        <w:tc>
          <w:tcPr>
            <w:tcW w:w="1195" w:type="dxa"/>
            <w:noWrap w:val="0"/>
            <w:vAlign w:val="center"/>
          </w:tcPr>
          <w:p w14:paraId="0CEA429B">
            <w:pPr>
              <w:adjustRightInd w:val="0"/>
              <w:snapToGrid w:val="0"/>
              <w:spacing w:after="156" w:afterLines="50" w:line="56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14:paraId="52A1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4EA00FE2">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976" w:type="dxa"/>
            <w:noWrap w:val="0"/>
            <w:vAlign w:val="top"/>
          </w:tcPr>
          <w:p w14:paraId="04583155">
            <w:pPr>
              <w:adjustRightInd w:val="0"/>
              <w:snapToGrid w:val="0"/>
              <w:spacing w:after="156" w:afterLines="50" w:line="560" w:lineRule="exact"/>
              <w:jc w:val="center"/>
              <w:rPr>
                <w:rFonts w:hint="eastAsia" w:ascii="宋体" w:hAnsi="宋体" w:eastAsia="宋体" w:cs="宋体"/>
                <w:kern w:val="2"/>
                <w:sz w:val="21"/>
                <w:szCs w:val="21"/>
                <w:lang w:val="en-US" w:eastAsia="zh-CN" w:bidi="ar-SA"/>
              </w:rPr>
            </w:pPr>
          </w:p>
        </w:tc>
        <w:tc>
          <w:tcPr>
            <w:tcW w:w="1716" w:type="dxa"/>
            <w:noWrap w:val="0"/>
            <w:vAlign w:val="top"/>
          </w:tcPr>
          <w:p w14:paraId="4F2BA042">
            <w:pPr>
              <w:adjustRightInd w:val="0"/>
              <w:snapToGrid w:val="0"/>
              <w:spacing w:after="156" w:afterLines="50" w:line="560" w:lineRule="exact"/>
              <w:jc w:val="center"/>
              <w:rPr>
                <w:rFonts w:hint="default" w:ascii="宋体" w:hAnsi="宋体" w:eastAsia="宋体" w:cs="宋体"/>
                <w:kern w:val="2"/>
                <w:sz w:val="21"/>
                <w:szCs w:val="21"/>
                <w:lang w:val="en-US" w:eastAsia="zh-CN" w:bidi="ar-SA"/>
              </w:rPr>
            </w:pPr>
          </w:p>
        </w:tc>
        <w:tc>
          <w:tcPr>
            <w:tcW w:w="1195" w:type="dxa"/>
            <w:noWrap w:val="0"/>
            <w:vAlign w:val="top"/>
          </w:tcPr>
          <w:p w14:paraId="3DA88008">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6C31F077">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6B7843F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F97C0CE">
            <w:pPr>
              <w:adjustRightInd w:val="0"/>
              <w:snapToGrid w:val="0"/>
              <w:spacing w:after="156" w:afterLines="50" w:line="560" w:lineRule="exact"/>
              <w:jc w:val="left"/>
              <w:rPr>
                <w:rFonts w:hint="eastAsia" w:ascii="宋体" w:hAnsi="宋体" w:eastAsia="宋体" w:cs="宋体"/>
                <w:sz w:val="21"/>
                <w:szCs w:val="21"/>
              </w:rPr>
            </w:pPr>
          </w:p>
        </w:tc>
      </w:tr>
      <w:tr w14:paraId="42D1C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532472C0">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976" w:type="dxa"/>
            <w:noWrap w:val="0"/>
            <w:vAlign w:val="top"/>
          </w:tcPr>
          <w:p w14:paraId="28A2DB27">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716" w:type="dxa"/>
            <w:noWrap w:val="0"/>
            <w:vAlign w:val="top"/>
          </w:tcPr>
          <w:p w14:paraId="59043CBF">
            <w:pPr>
              <w:adjustRightInd w:val="0"/>
              <w:snapToGrid w:val="0"/>
              <w:spacing w:after="156" w:afterLines="50" w:line="560" w:lineRule="exact"/>
              <w:jc w:val="center"/>
              <w:rPr>
                <w:rFonts w:hint="default" w:ascii="宋体" w:hAnsi="宋体" w:eastAsia="宋体" w:cs="宋体"/>
                <w:kern w:val="2"/>
                <w:sz w:val="21"/>
                <w:szCs w:val="21"/>
                <w:lang w:val="en-US" w:eastAsia="zh-CN" w:bidi="ar-SA"/>
              </w:rPr>
            </w:pPr>
          </w:p>
        </w:tc>
        <w:tc>
          <w:tcPr>
            <w:tcW w:w="1195" w:type="dxa"/>
            <w:noWrap w:val="0"/>
            <w:vAlign w:val="top"/>
          </w:tcPr>
          <w:p w14:paraId="50F20571">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03E5DC80">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68BB4F9E">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CE633C0">
            <w:pPr>
              <w:adjustRightInd w:val="0"/>
              <w:snapToGrid w:val="0"/>
              <w:spacing w:after="156" w:afterLines="50" w:line="560" w:lineRule="exact"/>
              <w:jc w:val="left"/>
              <w:rPr>
                <w:rFonts w:hint="eastAsia" w:ascii="宋体" w:hAnsi="宋体" w:eastAsia="宋体" w:cs="宋体"/>
                <w:sz w:val="21"/>
                <w:szCs w:val="21"/>
              </w:rPr>
            </w:pPr>
          </w:p>
        </w:tc>
      </w:tr>
      <w:tr w14:paraId="6B03B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405EA737">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976" w:type="dxa"/>
            <w:noWrap w:val="0"/>
            <w:vAlign w:val="top"/>
          </w:tcPr>
          <w:p w14:paraId="4CA75185">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716" w:type="dxa"/>
            <w:noWrap w:val="0"/>
            <w:vAlign w:val="top"/>
          </w:tcPr>
          <w:p w14:paraId="6481FC38">
            <w:pPr>
              <w:adjustRightInd w:val="0"/>
              <w:snapToGrid w:val="0"/>
              <w:spacing w:after="156" w:afterLines="50" w:line="560" w:lineRule="exact"/>
              <w:jc w:val="center"/>
              <w:rPr>
                <w:rFonts w:hint="default" w:ascii="宋体" w:hAnsi="宋体" w:eastAsia="宋体" w:cs="宋体"/>
                <w:kern w:val="2"/>
                <w:sz w:val="21"/>
                <w:szCs w:val="21"/>
                <w:lang w:val="en-US" w:eastAsia="zh-CN" w:bidi="ar-SA"/>
              </w:rPr>
            </w:pPr>
          </w:p>
        </w:tc>
        <w:tc>
          <w:tcPr>
            <w:tcW w:w="1195" w:type="dxa"/>
            <w:noWrap w:val="0"/>
            <w:vAlign w:val="top"/>
          </w:tcPr>
          <w:p w14:paraId="6B80FC00">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0497454D">
            <w:pPr>
              <w:adjustRightInd w:val="0"/>
              <w:snapToGrid w:val="0"/>
              <w:spacing w:after="156" w:afterLines="50" w:line="560" w:lineRule="exact"/>
              <w:jc w:val="left"/>
              <w:rPr>
                <w:rFonts w:hint="eastAsia" w:ascii="宋体" w:hAnsi="宋体" w:eastAsia="宋体" w:cs="宋体"/>
                <w:kern w:val="2"/>
                <w:sz w:val="21"/>
                <w:szCs w:val="21"/>
                <w:lang w:val="en-US" w:eastAsia="zh-CN" w:bidi="ar-SA"/>
              </w:rPr>
            </w:pPr>
          </w:p>
        </w:tc>
        <w:tc>
          <w:tcPr>
            <w:tcW w:w="1195" w:type="dxa"/>
            <w:noWrap w:val="0"/>
            <w:vAlign w:val="top"/>
          </w:tcPr>
          <w:p w14:paraId="1D27765C">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EAC117A">
            <w:pPr>
              <w:adjustRightInd w:val="0"/>
              <w:snapToGrid w:val="0"/>
              <w:spacing w:after="156" w:afterLines="50" w:line="560" w:lineRule="exact"/>
              <w:jc w:val="left"/>
              <w:rPr>
                <w:rFonts w:hint="eastAsia" w:ascii="宋体" w:hAnsi="宋体" w:eastAsia="宋体" w:cs="宋体"/>
                <w:sz w:val="21"/>
                <w:szCs w:val="21"/>
              </w:rPr>
            </w:pPr>
          </w:p>
        </w:tc>
      </w:tr>
      <w:tr w14:paraId="4976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0315FF2">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7F10F197">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4203A55E">
            <w:pPr>
              <w:adjustRightInd w:val="0"/>
              <w:snapToGrid w:val="0"/>
              <w:spacing w:after="156" w:afterLines="50" w:line="560" w:lineRule="exact"/>
              <w:jc w:val="center"/>
              <w:rPr>
                <w:rFonts w:hint="eastAsia" w:ascii="宋体" w:hAnsi="宋体" w:eastAsia="宋体" w:cs="宋体"/>
                <w:sz w:val="21"/>
                <w:szCs w:val="21"/>
                <w:lang w:val="en-US" w:eastAsia="zh-CN"/>
              </w:rPr>
            </w:pPr>
          </w:p>
        </w:tc>
        <w:tc>
          <w:tcPr>
            <w:tcW w:w="1195" w:type="dxa"/>
            <w:noWrap w:val="0"/>
            <w:vAlign w:val="top"/>
          </w:tcPr>
          <w:p w14:paraId="1B5788C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CF82E91">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599DEA9">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44D5491">
            <w:pPr>
              <w:adjustRightInd w:val="0"/>
              <w:snapToGrid w:val="0"/>
              <w:spacing w:after="156" w:afterLines="50" w:line="560" w:lineRule="exact"/>
              <w:jc w:val="left"/>
              <w:rPr>
                <w:rFonts w:hint="eastAsia" w:ascii="宋体" w:hAnsi="宋体" w:eastAsia="宋体" w:cs="宋体"/>
                <w:sz w:val="21"/>
                <w:szCs w:val="21"/>
              </w:rPr>
            </w:pPr>
          </w:p>
        </w:tc>
      </w:tr>
      <w:tr w14:paraId="6355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238728E6">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2FD73FB2">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2D07CC64">
            <w:pPr>
              <w:adjustRightInd w:val="0"/>
              <w:snapToGrid w:val="0"/>
              <w:spacing w:after="156" w:afterLines="50" w:line="560" w:lineRule="exact"/>
              <w:jc w:val="center"/>
              <w:rPr>
                <w:rFonts w:hint="default" w:ascii="宋体" w:hAnsi="宋体" w:eastAsia="宋体" w:cs="宋体"/>
                <w:sz w:val="21"/>
                <w:szCs w:val="21"/>
                <w:lang w:val="en-US" w:eastAsia="zh-CN"/>
              </w:rPr>
            </w:pPr>
          </w:p>
        </w:tc>
        <w:tc>
          <w:tcPr>
            <w:tcW w:w="1195" w:type="dxa"/>
            <w:noWrap w:val="0"/>
            <w:vAlign w:val="top"/>
          </w:tcPr>
          <w:p w14:paraId="63C6DD65">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DC4AB4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3B471F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66E0DFF0">
            <w:pPr>
              <w:adjustRightInd w:val="0"/>
              <w:snapToGrid w:val="0"/>
              <w:spacing w:after="156" w:afterLines="50" w:line="560" w:lineRule="exact"/>
              <w:jc w:val="left"/>
              <w:rPr>
                <w:rFonts w:hint="eastAsia" w:ascii="宋体" w:hAnsi="宋体" w:eastAsia="宋体" w:cs="宋体"/>
                <w:sz w:val="21"/>
                <w:szCs w:val="21"/>
              </w:rPr>
            </w:pPr>
          </w:p>
        </w:tc>
      </w:tr>
      <w:tr w14:paraId="7048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8DE25C">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7698FFFF">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29986EDB">
            <w:pPr>
              <w:adjustRightInd w:val="0"/>
              <w:snapToGrid w:val="0"/>
              <w:spacing w:after="156" w:afterLines="50" w:line="560" w:lineRule="exact"/>
              <w:jc w:val="center"/>
              <w:rPr>
                <w:rFonts w:hint="eastAsia" w:ascii="宋体" w:hAnsi="宋体" w:eastAsia="宋体" w:cs="宋体"/>
                <w:sz w:val="21"/>
                <w:szCs w:val="21"/>
                <w:lang w:val="en-US" w:eastAsia="zh-CN"/>
              </w:rPr>
            </w:pPr>
          </w:p>
        </w:tc>
        <w:tc>
          <w:tcPr>
            <w:tcW w:w="1195" w:type="dxa"/>
            <w:noWrap w:val="0"/>
            <w:vAlign w:val="top"/>
          </w:tcPr>
          <w:p w14:paraId="036444ED">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A4A7BD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3F191DE">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D2866B0">
            <w:pPr>
              <w:adjustRightInd w:val="0"/>
              <w:snapToGrid w:val="0"/>
              <w:spacing w:after="156" w:afterLines="50" w:line="560" w:lineRule="exact"/>
              <w:jc w:val="left"/>
              <w:rPr>
                <w:rFonts w:hint="eastAsia" w:ascii="宋体" w:hAnsi="宋体" w:eastAsia="宋体" w:cs="宋体"/>
                <w:sz w:val="21"/>
                <w:szCs w:val="21"/>
              </w:rPr>
            </w:pPr>
          </w:p>
        </w:tc>
      </w:tr>
      <w:tr w14:paraId="7AD1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0940FF8">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2A3F18E9">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39CBAF3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4CE78D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31B6005">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AEEECDA">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F8DD863">
            <w:pPr>
              <w:adjustRightInd w:val="0"/>
              <w:snapToGrid w:val="0"/>
              <w:spacing w:after="156" w:afterLines="50" w:line="560" w:lineRule="exact"/>
              <w:jc w:val="left"/>
              <w:rPr>
                <w:rFonts w:hint="eastAsia" w:ascii="宋体" w:hAnsi="宋体" w:eastAsia="宋体" w:cs="宋体"/>
                <w:sz w:val="21"/>
                <w:szCs w:val="21"/>
              </w:rPr>
            </w:pPr>
          </w:p>
        </w:tc>
      </w:tr>
      <w:tr w14:paraId="11A4B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9B49326">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7FB94F74">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0EDEBC05">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24F7FE5">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263C0A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DEF64C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BEFF68A">
            <w:pPr>
              <w:adjustRightInd w:val="0"/>
              <w:snapToGrid w:val="0"/>
              <w:spacing w:after="156" w:afterLines="50" w:line="560" w:lineRule="exact"/>
              <w:jc w:val="left"/>
              <w:rPr>
                <w:rFonts w:hint="eastAsia" w:ascii="宋体" w:hAnsi="宋体" w:eastAsia="宋体" w:cs="宋体"/>
                <w:sz w:val="21"/>
                <w:szCs w:val="21"/>
              </w:rPr>
            </w:pPr>
          </w:p>
        </w:tc>
      </w:tr>
      <w:tr w14:paraId="17582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3908DD8">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68BB8074">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5B8283F4">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9B1779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BA7463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6A952B6">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ACD7F4B">
            <w:pPr>
              <w:adjustRightInd w:val="0"/>
              <w:snapToGrid w:val="0"/>
              <w:spacing w:after="156" w:afterLines="50" w:line="560" w:lineRule="exact"/>
              <w:jc w:val="left"/>
              <w:rPr>
                <w:rFonts w:hint="eastAsia" w:ascii="宋体" w:hAnsi="宋体" w:eastAsia="宋体" w:cs="宋体"/>
                <w:sz w:val="21"/>
                <w:szCs w:val="21"/>
              </w:rPr>
            </w:pPr>
          </w:p>
        </w:tc>
      </w:tr>
      <w:tr w14:paraId="414A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6F0C76F">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725FFC9A">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11B0C277">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71A314B">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6C01AFB">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28C9C02">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6D383BE8">
            <w:pPr>
              <w:adjustRightInd w:val="0"/>
              <w:snapToGrid w:val="0"/>
              <w:spacing w:after="156" w:afterLines="50" w:line="560" w:lineRule="exact"/>
              <w:jc w:val="left"/>
              <w:rPr>
                <w:rFonts w:hint="eastAsia" w:ascii="宋体" w:hAnsi="宋体" w:eastAsia="宋体" w:cs="宋体"/>
                <w:sz w:val="21"/>
                <w:szCs w:val="21"/>
              </w:rPr>
            </w:pPr>
          </w:p>
        </w:tc>
      </w:tr>
      <w:tr w14:paraId="6E88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0EA14803">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6AB5F756">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26196C53">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69907B5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6DB0DF1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720C311">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70B75E1">
            <w:pPr>
              <w:adjustRightInd w:val="0"/>
              <w:snapToGrid w:val="0"/>
              <w:spacing w:after="156" w:afterLines="50" w:line="560" w:lineRule="exact"/>
              <w:jc w:val="left"/>
              <w:rPr>
                <w:rFonts w:hint="eastAsia" w:ascii="宋体" w:hAnsi="宋体" w:eastAsia="宋体" w:cs="宋体"/>
                <w:sz w:val="21"/>
                <w:szCs w:val="21"/>
              </w:rPr>
            </w:pPr>
          </w:p>
        </w:tc>
      </w:tr>
      <w:tr w14:paraId="49D90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B7E0F95">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51678CEC">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6B275C63">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67EACCF">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49A5B5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4E4163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A64C3B8">
            <w:pPr>
              <w:adjustRightInd w:val="0"/>
              <w:snapToGrid w:val="0"/>
              <w:spacing w:after="156" w:afterLines="50" w:line="560" w:lineRule="exact"/>
              <w:jc w:val="left"/>
              <w:rPr>
                <w:rFonts w:hint="eastAsia" w:ascii="宋体" w:hAnsi="宋体" w:eastAsia="宋体" w:cs="宋体"/>
                <w:sz w:val="21"/>
                <w:szCs w:val="21"/>
              </w:rPr>
            </w:pPr>
          </w:p>
        </w:tc>
      </w:tr>
      <w:tr w14:paraId="71F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45F92E47">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10CE8DC8">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4CB33E61">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D90A16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088FA299">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59D04138">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3850A445">
            <w:pPr>
              <w:adjustRightInd w:val="0"/>
              <w:snapToGrid w:val="0"/>
              <w:spacing w:after="156" w:afterLines="50" w:line="560" w:lineRule="exact"/>
              <w:jc w:val="left"/>
              <w:rPr>
                <w:rFonts w:hint="eastAsia" w:ascii="宋体" w:hAnsi="宋体" w:eastAsia="宋体" w:cs="宋体"/>
                <w:sz w:val="21"/>
                <w:szCs w:val="21"/>
              </w:rPr>
            </w:pPr>
          </w:p>
        </w:tc>
      </w:tr>
      <w:tr w14:paraId="0A45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291D62B3">
            <w:pPr>
              <w:adjustRightInd w:val="0"/>
              <w:snapToGrid w:val="0"/>
              <w:spacing w:after="156" w:afterLines="50" w:line="560" w:lineRule="exact"/>
              <w:jc w:val="left"/>
              <w:rPr>
                <w:rFonts w:hint="eastAsia" w:ascii="宋体" w:hAnsi="宋体" w:eastAsia="宋体" w:cs="宋体"/>
                <w:sz w:val="21"/>
                <w:szCs w:val="21"/>
              </w:rPr>
            </w:pPr>
          </w:p>
        </w:tc>
        <w:tc>
          <w:tcPr>
            <w:tcW w:w="976" w:type="dxa"/>
            <w:noWrap w:val="0"/>
            <w:vAlign w:val="top"/>
          </w:tcPr>
          <w:p w14:paraId="634C74F2">
            <w:pPr>
              <w:adjustRightInd w:val="0"/>
              <w:snapToGrid w:val="0"/>
              <w:spacing w:after="156" w:afterLines="50" w:line="560" w:lineRule="exact"/>
              <w:jc w:val="left"/>
              <w:rPr>
                <w:rFonts w:hint="eastAsia" w:ascii="宋体" w:hAnsi="宋体" w:eastAsia="宋体" w:cs="宋体"/>
                <w:sz w:val="21"/>
                <w:szCs w:val="21"/>
              </w:rPr>
            </w:pPr>
          </w:p>
        </w:tc>
        <w:tc>
          <w:tcPr>
            <w:tcW w:w="1716" w:type="dxa"/>
            <w:noWrap w:val="0"/>
            <w:vAlign w:val="top"/>
          </w:tcPr>
          <w:p w14:paraId="7D6C21D5">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78BC28FD">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2546AC1E">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174A01A0">
            <w:pPr>
              <w:adjustRightInd w:val="0"/>
              <w:snapToGrid w:val="0"/>
              <w:spacing w:after="156" w:afterLines="50" w:line="560" w:lineRule="exact"/>
              <w:jc w:val="left"/>
              <w:rPr>
                <w:rFonts w:hint="eastAsia" w:ascii="宋体" w:hAnsi="宋体" w:eastAsia="宋体" w:cs="宋体"/>
                <w:sz w:val="21"/>
                <w:szCs w:val="21"/>
              </w:rPr>
            </w:pPr>
          </w:p>
        </w:tc>
        <w:tc>
          <w:tcPr>
            <w:tcW w:w="1195" w:type="dxa"/>
            <w:noWrap w:val="0"/>
            <w:vAlign w:val="top"/>
          </w:tcPr>
          <w:p w14:paraId="43C7A0BE">
            <w:pPr>
              <w:adjustRightInd w:val="0"/>
              <w:snapToGrid w:val="0"/>
              <w:spacing w:after="156" w:afterLines="50" w:line="560" w:lineRule="exact"/>
              <w:jc w:val="left"/>
              <w:rPr>
                <w:rFonts w:hint="eastAsia" w:ascii="宋体" w:hAnsi="宋体" w:eastAsia="宋体" w:cs="宋体"/>
                <w:sz w:val="21"/>
                <w:szCs w:val="21"/>
              </w:rPr>
            </w:pPr>
          </w:p>
        </w:tc>
      </w:tr>
    </w:tbl>
    <w:p w14:paraId="1D9F6FF2">
      <w:pPr>
        <w:spacing w:line="560" w:lineRule="exact"/>
        <w:ind w:firstLine="210" w:firstLineChars="100"/>
        <w:jc w:val="left"/>
        <w:outlineLvl w:val="1"/>
        <w:rPr>
          <w:rFonts w:hint="default" w:ascii="黑体" w:eastAsia="黑体"/>
          <w:b/>
          <w:bCs/>
          <w:color w:val="000000"/>
          <w:sz w:val="36"/>
          <w:szCs w:val="36"/>
          <w:lang w:val="en-US" w:eastAsia="zh-CN"/>
        </w:rPr>
        <w:sectPr>
          <w:pgSz w:w="11905" w:h="16838"/>
          <w:pgMar w:top="1417" w:right="1417" w:bottom="1417" w:left="1417" w:header="850" w:footer="992" w:gutter="0"/>
          <w:pgNumType w:fmt="decimal"/>
          <w:cols w:space="720" w:num="1"/>
          <w:titlePg/>
          <w:rtlGutter w:val="0"/>
          <w:docGrid w:type="lines" w:linePitch="318" w:charSpace="0"/>
        </w:sectPr>
      </w:pPr>
      <w:r>
        <w:rPr>
          <w:rFonts w:hint="eastAsia" w:ascii="宋体" w:hAnsi="宋体" w:eastAsia="宋体" w:cs="宋体"/>
          <w:sz w:val="21"/>
          <w:szCs w:val="21"/>
          <w:lang w:val="en-US" w:eastAsia="zh-CN"/>
        </w:rPr>
        <w:t xml:space="preserve">备注：本表后附相关人员证书、证明资料等。  </w:t>
      </w:r>
      <w:r>
        <w:rPr>
          <w:rFonts w:hint="eastAsia" w:ascii="宋体" w:hAnsi="宋体" w:eastAsia="宋体" w:cs="宋体"/>
          <w:b w:val="0"/>
          <w:bCs w:val="0"/>
          <w:color w:val="000000"/>
          <w:sz w:val="28"/>
          <w:szCs w:val="28"/>
          <w:lang w:val="en-US" w:eastAsia="zh-CN"/>
        </w:rPr>
        <w:t xml:space="preserve"> </w:t>
      </w:r>
      <w:r>
        <w:rPr>
          <w:rFonts w:hint="eastAsia" w:ascii="黑体" w:eastAsia="黑体"/>
          <w:b/>
          <w:bCs/>
          <w:color w:val="000000"/>
          <w:sz w:val="36"/>
          <w:szCs w:val="36"/>
          <w:lang w:val="en-US" w:eastAsia="zh-CN"/>
        </w:rPr>
        <w:t xml:space="preserve">                                            </w:t>
      </w:r>
    </w:p>
    <w:p w14:paraId="41EE4037">
      <w:pPr>
        <w:spacing w:beforeLines="0" w:after="120" w:afterLines="50" w:line="440" w:lineRule="exact"/>
        <w:jc w:val="center"/>
        <w:rPr>
          <w:rFonts w:hint="eastAsia" w:ascii="宋体" w:hAnsi="宋体" w:eastAsia="宋体" w:cs="宋体"/>
          <w:b/>
          <w:sz w:val="32"/>
          <w:szCs w:val="32"/>
          <w:lang w:eastAsia="zh-CN"/>
        </w:rPr>
      </w:pPr>
      <w:r>
        <w:rPr>
          <w:rFonts w:hint="eastAsia" w:ascii="宋体" w:hAnsi="宋体" w:cs="宋体"/>
          <w:b/>
          <w:sz w:val="32"/>
          <w:szCs w:val="32"/>
          <w:lang w:val="en-US" w:eastAsia="zh-CN"/>
        </w:rPr>
        <w:t>五</w:t>
      </w:r>
      <w:r>
        <w:rPr>
          <w:rFonts w:hint="eastAsia" w:ascii="宋体" w:hAnsi="宋体" w:cs="宋体"/>
          <w:b/>
          <w:sz w:val="32"/>
          <w:szCs w:val="32"/>
        </w:rPr>
        <w:t>、拟投入本工程主要施工机械设备表</w:t>
      </w:r>
    </w:p>
    <w:tbl>
      <w:tblPr>
        <w:tblStyle w:val="2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5"/>
        <w:gridCol w:w="905"/>
        <w:gridCol w:w="860"/>
        <w:gridCol w:w="756"/>
        <w:gridCol w:w="1140"/>
        <w:gridCol w:w="695"/>
        <w:gridCol w:w="752"/>
        <w:gridCol w:w="752"/>
        <w:gridCol w:w="752"/>
        <w:gridCol w:w="806"/>
        <w:gridCol w:w="1298"/>
      </w:tblGrid>
      <w:tr w14:paraId="61AB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1AA10">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序号</w:t>
            </w:r>
          </w:p>
        </w:tc>
        <w:tc>
          <w:tcPr>
            <w:tcW w:w="48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A90D0">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设备</w:t>
            </w:r>
          </w:p>
          <w:p w14:paraId="2F298DAE">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名称</w:t>
            </w:r>
          </w:p>
        </w:tc>
        <w:tc>
          <w:tcPr>
            <w:tcW w:w="46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5A212">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国别产地</w:t>
            </w:r>
          </w:p>
        </w:tc>
        <w:tc>
          <w:tcPr>
            <w:tcW w:w="4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2908F">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制造年份</w:t>
            </w:r>
          </w:p>
        </w:tc>
        <w:tc>
          <w:tcPr>
            <w:tcW w:w="61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008CA">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额定功率(kw)</w:t>
            </w:r>
          </w:p>
        </w:tc>
        <w:tc>
          <w:tcPr>
            <w:tcW w:w="37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FCFD6">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生产能力</w:t>
            </w:r>
          </w:p>
        </w:tc>
        <w:tc>
          <w:tcPr>
            <w:tcW w:w="164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5CCF7">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数量（台）</w:t>
            </w:r>
          </w:p>
        </w:tc>
        <w:tc>
          <w:tcPr>
            <w:tcW w:w="69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B35BE9">
            <w:pPr>
              <w:adjustRightInd w:val="0"/>
              <w:snapToGrid w:val="0"/>
              <w:spacing w:beforeLines="0" w:after="156" w:afterLines="50" w:line="560" w:lineRule="exact"/>
              <w:jc w:val="center"/>
              <w:rPr>
                <w:rFonts w:hint="eastAsia" w:ascii="宋体" w:hAnsi="宋体" w:cs="宋体"/>
                <w:sz w:val="21"/>
                <w:szCs w:val="21"/>
              </w:rPr>
            </w:pPr>
            <w:r>
              <w:rPr>
                <w:rFonts w:hint="eastAsia" w:ascii="宋体" w:hAnsi="宋体" w:cs="宋体"/>
                <w:sz w:val="21"/>
                <w:szCs w:val="21"/>
              </w:rPr>
              <w:t>预计进场</w:t>
            </w:r>
          </w:p>
          <w:p w14:paraId="427D6441">
            <w:pPr>
              <w:adjustRightInd w:val="0"/>
              <w:snapToGrid w:val="0"/>
              <w:spacing w:beforeLines="0" w:after="156" w:afterLines="50" w:line="560" w:lineRule="exact"/>
              <w:jc w:val="center"/>
              <w:rPr>
                <w:rFonts w:hint="eastAsia" w:ascii="宋体" w:hAnsi="宋体" w:cs="宋体"/>
                <w:sz w:val="21"/>
                <w:szCs w:val="21"/>
              </w:rPr>
            </w:pPr>
            <w:r>
              <w:rPr>
                <w:rFonts w:hint="eastAsia" w:ascii="宋体" w:hAnsi="宋体" w:cs="宋体"/>
                <w:sz w:val="21"/>
                <w:szCs w:val="21"/>
              </w:rPr>
              <w:t>时间</w:t>
            </w:r>
          </w:p>
        </w:tc>
      </w:tr>
      <w:tr w14:paraId="5EBE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AC485">
            <w:pPr>
              <w:adjustRightInd w:val="0"/>
              <w:snapToGrid w:val="0"/>
              <w:spacing w:beforeLines="0" w:afterLines="0" w:line="560" w:lineRule="exact"/>
              <w:jc w:val="center"/>
              <w:rPr>
                <w:rFonts w:hint="eastAsia" w:ascii="宋体" w:hAnsi="宋体" w:cs="宋体"/>
                <w:sz w:val="24"/>
                <w:szCs w:val="24"/>
              </w:rPr>
            </w:pPr>
          </w:p>
        </w:tc>
        <w:tc>
          <w:tcPr>
            <w:tcW w:w="4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ED639">
            <w:pPr>
              <w:adjustRightInd w:val="0"/>
              <w:snapToGrid w:val="0"/>
              <w:spacing w:beforeLines="0" w:afterLines="0" w:line="560" w:lineRule="exact"/>
              <w:jc w:val="center"/>
              <w:rPr>
                <w:rFonts w:hint="eastAsia" w:ascii="宋体" w:hAnsi="宋体" w:cs="宋体"/>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CF530">
            <w:pPr>
              <w:adjustRightInd w:val="0"/>
              <w:snapToGrid w:val="0"/>
              <w:spacing w:beforeLines="0" w:afterLines="0" w:line="560" w:lineRule="exact"/>
              <w:jc w:val="center"/>
              <w:rPr>
                <w:rFonts w:hint="eastAsia" w:ascii="宋体" w:hAnsi="宋体" w:cs="宋体"/>
                <w:sz w:val="24"/>
                <w:szCs w:val="24"/>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774F7">
            <w:pPr>
              <w:adjustRightInd w:val="0"/>
              <w:snapToGrid w:val="0"/>
              <w:spacing w:beforeLines="0" w:afterLines="0" w:line="560" w:lineRule="exact"/>
              <w:jc w:val="center"/>
              <w:rPr>
                <w:rFonts w:hint="eastAsia" w:ascii="宋体" w:hAnsi="宋体" w:cs="宋体"/>
                <w:sz w:val="24"/>
                <w:szCs w:val="24"/>
              </w:rPr>
            </w:pPr>
          </w:p>
        </w:tc>
        <w:tc>
          <w:tcPr>
            <w:tcW w:w="61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A0B5F">
            <w:pPr>
              <w:adjustRightInd w:val="0"/>
              <w:snapToGrid w:val="0"/>
              <w:spacing w:beforeLines="0" w:afterLines="0" w:line="560" w:lineRule="exact"/>
              <w:jc w:val="center"/>
              <w:rPr>
                <w:rFonts w:hint="eastAsia" w:ascii="宋体" w:hAnsi="宋体" w:cs="宋体"/>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85E41">
            <w:pPr>
              <w:adjustRightInd w:val="0"/>
              <w:snapToGrid w:val="0"/>
              <w:spacing w:beforeLines="0" w:afterLines="0" w:line="560" w:lineRule="exact"/>
              <w:jc w:val="center"/>
              <w:rPr>
                <w:rFonts w:hint="eastAsia" w:ascii="宋体" w:hAnsi="宋体" w:cs="宋体"/>
                <w:sz w:val="24"/>
                <w:szCs w:val="24"/>
              </w:rPr>
            </w:pPr>
          </w:p>
        </w:tc>
        <w:tc>
          <w:tcPr>
            <w:tcW w:w="4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6A4A5">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小计</w:t>
            </w:r>
          </w:p>
        </w:tc>
        <w:tc>
          <w:tcPr>
            <w:tcW w:w="124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F7D6B">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其中</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24658A6">
            <w:pPr>
              <w:adjustRightInd w:val="0"/>
              <w:snapToGrid w:val="0"/>
              <w:spacing w:beforeLines="0" w:after="156" w:afterLines="50" w:line="560" w:lineRule="exact"/>
              <w:jc w:val="left"/>
              <w:rPr>
                <w:rFonts w:hint="eastAsia" w:ascii="楷体_GB2312" w:eastAsia="楷体_GB2312"/>
                <w:sz w:val="24"/>
                <w:szCs w:val="24"/>
              </w:rPr>
            </w:pPr>
          </w:p>
        </w:tc>
      </w:tr>
      <w:tr w14:paraId="1189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0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AF746">
            <w:pPr>
              <w:adjustRightInd w:val="0"/>
              <w:snapToGrid w:val="0"/>
              <w:spacing w:beforeLines="0" w:afterLines="0" w:line="560" w:lineRule="exact"/>
              <w:jc w:val="center"/>
              <w:rPr>
                <w:rFonts w:hint="eastAsia" w:ascii="宋体" w:hAnsi="宋体" w:cs="宋体"/>
                <w:sz w:val="24"/>
                <w:szCs w:val="24"/>
              </w:rPr>
            </w:pPr>
          </w:p>
        </w:tc>
        <w:tc>
          <w:tcPr>
            <w:tcW w:w="48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ABE0C">
            <w:pPr>
              <w:adjustRightInd w:val="0"/>
              <w:snapToGrid w:val="0"/>
              <w:spacing w:beforeLines="0" w:afterLines="0" w:line="560" w:lineRule="exact"/>
              <w:jc w:val="center"/>
              <w:rPr>
                <w:rFonts w:hint="eastAsia" w:ascii="宋体" w:hAnsi="宋体" w:cs="宋体"/>
                <w:sz w:val="24"/>
                <w:szCs w:val="24"/>
              </w:rPr>
            </w:pPr>
          </w:p>
        </w:tc>
        <w:tc>
          <w:tcPr>
            <w:tcW w:w="46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6A6CE">
            <w:pPr>
              <w:adjustRightInd w:val="0"/>
              <w:snapToGrid w:val="0"/>
              <w:spacing w:beforeLines="0" w:afterLines="0" w:line="560" w:lineRule="exact"/>
              <w:jc w:val="center"/>
              <w:rPr>
                <w:rFonts w:hint="eastAsia" w:ascii="宋体" w:hAnsi="宋体" w:cs="宋体"/>
                <w:sz w:val="24"/>
                <w:szCs w:val="24"/>
              </w:rPr>
            </w:pPr>
          </w:p>
        </w:tc>
        <w:tc>
          <w:tcPr>
            <w:tcW w:w="4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70F6D">
            <w:pPr>
              <w:adjustRightInd w:val="0"/>
              <w:snapToGrid w:val="0"/>
              <w:spacing w:beforeLines="0" w:afterLines="0" w:line="560" w:lineRule="exact"/>
              <w:jc w:val="center"/>
              <w:rPr>
                <w:rFonts w:hint="eastAsia" w:ascii="宋体" w:hAnsi="宋体" w:cs="宋体"/>
                <w:sz w:val="24"/>
                <w:szCs w:val="24"/>
              </w:rPr>
            </w:pPr>
          </w:p>
        </w:tc>
        <w:tc>
          <w:tcPr>
            <w:tcW w:w="61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586BD">
            <w:pPr>
              <w:adjustRightInd w:val="0"/>
              <w:snapToGrid w:val="0"/>
              <w:spacing w:beforeLines="0" w:afterLines="0" w:line="560" w:lineRule="exact"/>
              <w:jc w:val="center"/>
              <w:rPr>
                <w:rFonts w:hint="eastAsia" w:ascii="宋体" w:hAnsi="宋体" w:cs="宋体"/>
                <w:sz w:val="24"/>
                <w:szCs w:val="24"/>
              </w:rPr>
            </w:pPr>
          </w:p>
        </w:tc>
        <w:tc>
          <w:tcPr>
            <w:tcW w:w="37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C90DB">
            <w:pPr>
              <w:adjustRightInd w:val="0"/>
              <w:snapToGrid w:val="0"/>
              <w:spacing w:beforeLines="0" w:afterLines="0" w:line="560" w:lineRule="exact"/>
              <w:jc w:val="center"/>
              <w:rPr>
                <w:rFonts w:hint="eastAsia" w:ascii="宋体" w:hAnsi="宋体" w:cs="宋体"/>
                <w:sz w:val="24"/>
                <w:szCs w:val="24"/>
              </w:rPr>
            </w:pPr>
          </w:p>
        </w:tc>
        <w:tc>
          <w:tcPr>
            <w:tcW w:w="4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4E2CA">
            <w:pPr>
              <w:adjustRightInd w:val="0"/>
              <w:snapToGrid w:val="0"/>
              <w:spacing w:beforeLines="0" w:afterLines="0" w:line="560" w:lineRule="exact"/>
              <w:jc w:val="center"/>
              <w:rPr>
                <w:rFonts w:hint="eastAsia" w:ascii="宋体" w:hAnsi="宋体" w:cs="宋体"/>
                <w:sz w:val="21"/>
                <w:szCs w:val="21"/>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E86CD">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自有</w:t>
            </w: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9CEBF">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新购</w:t>
            </w: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94ABA">
            <w:pPr>
              <w:adjustRightInd w:val="0"/>
              <w:snapToGrid w:val="0"/>
              <w:spacing w:beforeLines="0" w:afterLines="0" w:line="560" w:lineRule="exact"/>
              <w:jc w:val="center"/>
              <w:rPr>
                <w:rFonts w:hint="eastAsia" w:ascii="宋体" w:hAnsi="宋体" w:cs="宋体"/>
                <w:sz w:val="21"/>
                <w:szCs w:val="21"/>
              </w:rPr>
            </w:pPr>
            <w:r>
              <w:rPr>
                <w:rFonts w:hint="eastAsia" w:ascii="宋体" w:hAnsi="宋体" w:cs="宋体"/>
                <w:sz w:val="21"/>
                <w:szCs w:val="21"/>
              </w:rPr>
              <w:t>租赁</w:t>
            </w:r>
          </w:p>
        </w:tc>
        <w:tc>
          <w:tcPr>
            <w:tcW w:w="69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6076949">
            <w:pPr>
              <w:adjustRightInd w:val="0"/>
              <w:snapToGrid w:val="0"/>
              <w:spacing w:beforeLines="0" w:after="156" w:afterLines="50" w:line="560" w:lineRule="exact"/>
              <w:jc w:val="left"/>
              <w:rPr>
                <w:rFonts w:hint="eastAsia" w:ascii="楷体_GB2312" w:eastAsia="楷体_GB2312"/>
                <w:sz w:val="24"/>
                <w:szCs w:val="24"/>
              </w:rPr>
            </w:pPr>
          </w:p>
        </w:tc>
      </w:tr>
      <w:tr w14:paraId="0854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AF30F5">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4567EBC">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D92F40">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7027A77">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EE1938">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D9F12A">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DCA848F">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01446A">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A2D1B5">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EC7E4BD">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F8D4762">
            <w:pPr>
              <w:adjustRightInd w:val="0"/>
              <w:snapToGrid w:val="0"/>
              <w:spacing w:beforeLines="0" w:after="156" w:afterLines="50" w:line="560" w:lineRule="exact"/>
              <w:jc w:val="left"/>
              <w:rPr>
                <w:rFonts w:hint="eastAsia" w:ascii="楷体_GB2312" w:eastAsia="楷体_GB2312"/>
                <w:sz w:val="24"/>
                <w:szCs w:val="24"/>
              </w:rPr>
            </w:pPr>
          </w:p>
        </w:tc>
      </w:tr>
      <w:tr w14:paraId="7756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2C91E7">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5427E36">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328F6E3">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0B5AE12">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BF2F1B4">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23FCFE7">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29CCEAD">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1DE169">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122F8BB">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9DC5D54">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7602DF5">
            <w:pPr>
              <w:adjustRightInd w:val="0"/>
              <w:snapToGrid w:val="0"/>
              <w:spacing w:beforeLines="0" w:after="156" w:afterLines="50" w:line="560" w:lineRule="exact"/>
              <w:jc w:val="left"/>
              <w:rPr>
                <w:rFonts w:hint="eastAsia" w:ascii="楷体_GB2312" w:eastAsia="楷体_GB2312"/>
                <w:sz w:val="24"/>
                <w:szCs w:val="24"/>
              </w:rPr>
            </w:pPr>
          </w:p>
        </w:tc>
      </w:tr>
      <w:tr w14:paraId="72F4B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4212DCF">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070ED66">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A9CEE0E">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E8F8CF3">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A263358">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08F0B8">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652C6E">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0D0B58B">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B7C15A4">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F14DA4">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DEDA53">
            <w:pPr>
              <w:adjustRightInd w:val="0"/>
              <w:snapToGrid w:val="0"/>
              <w:spacing w:beforeLines="0" w:after="156" w:afterLines="50" w:line="560" w:lineRule="exact"/>
              <w:jc w:val="left"/>
              <w:rPr>
                <w:rFonts w:hint="eastAsia" w:ascii="楷体_GB2312" w:eastAsia="楷体_GB2312"/>
                <w:sz w:val="24"/>
                <w:szCs w:val="24"/>
              </w:rPr>
            </w:pPr>
          </w:p>
        </w:tc>
      </w:tr>
      <w:tr w14:paraId="1016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5471680">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B6459CB">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67FCEB9">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5EC9683">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BC5EC18">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2CB635E">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7FC4FA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29965F9">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A0DB1F0">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A987C5">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7CCCEF">
            <w:pPr>
              <w:adjustRightInd w:val="0"/>
              <w:snapToGrid w:val="0"/>
              <w:spacing w:beforeLines="0" w:after="156" w:afterLines="50" w:line="560" w:lineRule="exact"/>
              <w:jc w:val="left"/>
              <w:rPr>
                <w:rFonts w:hint="eastAsia" w:ascii="楷体_GB2312" w:eastAsia="楷体_GB2312"/>
                <w:sz w:val="24"/>
                <w:szCs w:val="24"/>
              </w:rPr>
            </w:pPr>
          </w:p>
        </w:tc>
      </w:tr>
      <w:tr w14:paraId="768C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DA49FD">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7D623D">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E1743FB">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C24E09">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487317">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9F46B5">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A4AEC88">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C9A5F0">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FB6A56">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EF34009">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0E56C66">
            <w:pPr>
              <w:adjustRightInd w:val="0"/>
              <w:snapToGrid w:val="0"/>
              <w:spacing w:beforeLines="0" w:after="156" w:afterLines="50" w:line="560" w:lineRule="exact"/>
              <w:jc w:val="left"/>
              <w:rPr>
                <w:rFonts w:hint="eastAsia" w:ascii="楷体_GB2312" w:eastAsia="楷体_GB2312"/>
                <w:sz w:val="24"/>
                <w:szCs w:val="24"/>
              </w:rPr>
            </w:pPr>
          </w:p>
        </w:tc>
      </w:tr>
      <w:tr w14:paraId="6C81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95BFBE1">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C980BE1">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D1460FC">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3344DBB">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8056099">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E29F21A">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F65FD2">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F3CE76">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816E31B">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63AFFC0">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D8FCC17">
            <w:pPr>
              <w:adjustRightInd w:val="0"/>
              <w:snapToGrid w:val="0"/>
              <w:spacing w:beforeLines="0" w:after="156" w:afterLines="50" w:line="560" w:lineRule="exact"/>
              <w:jc w:val="left"/>
              <w:rPr>
                <w:rFonts w:hint="eastAsia" w:ascii="楷体_GB2312" w:eastAsia="楷体_GB2312"/>
                <w:sz w:val="24"/>
                <w:szCs w:val="24"/>
              </w:rPr>
            </w:pPr>
          </w:p>
        </w:tc>
      </w:tr>
      <w:tr w14:paraId="65DA7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C7D0A48">
            <w:pPr>
              <w:adjustRightInd w:val="0"/>
              <w:snapToGrid w:val="0"/>
              <w:spacing w:beforeLines="0" w:afterLines="0" w:line="5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48D39E">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1CDB219">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70EC625">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4E5512A">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3EB4760">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A0A1EB6">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28ABA19">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9448DE8">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511BF3DE">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CF44AD">
            <w:pPr>
              <w:adjustRightInd w:val="0"/>
              <w:snapToGrid w:val="0"/>
              <w:spacing w:beforeLines="0" w:after="156" w:afterLines="50" w:line="560" w:lineRule="exact"/>
              <w:jc w:val="left"/>
              <w:rPr>
                <w:rFonts w:hint="eastAsia" w:ascii="楷体_GB2312" w:eastAsia="楷体_GB2312"/>
                <w:sz w:val="24"/>
                <w:szCs w:val="24"/>
              </w:rPr>
            </w:pPr>
          </w:p>
        </w:tc>
      </w:tr>
      <w:tr w14:paraId="4241A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359837D">
            <w:pPr>
              <w:adjustRightInd w:val="0"/>
              <w:snapToGrid w:val="0"/>
              <w:spacing w:beforeLines="0" w:after="156" w:afterLines="50" w:line="560" w:lineRule="exact"/>
              <w:jc w:val="left"/>
              <w:rPr>
                <w:rFonts w:hint="eastAsia" w:ascii="楷体_GB2312" w:eastAsia="楷体_GB2312"/>
                <w:sz w:val="24"/>
                <w:szCs w:val="24"/>
              </w:rPr>
            </w:pP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0145D21">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F3B69AC">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FF84633">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EFAAB58">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D1D8E04">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1EE37E3A">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85281CD">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1907546">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38D53089">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F3BFFB4">
            <w:pPr>
              <w:adjustRightInd w:val="0"/>
              <w:snapToGrid w:val="0"/>
              <w:spacing w:beforeLines="0" w:after="156" w:afterLines="50" w:line="560" w:lineRule="exact"/>
              <w:jc w:val="left"/>
              <w:rPr>
                <w:rFonts w:hint="eastAsia" w:ascii="楷体_GB2312" w:eastAsia="楷体_GB2312"/>
                <w:sz w:val="24"/>
                <w:szCs w:val="24"/>
              </w:rPr>
            </w:pPr>
          </w:p>
        </w:tc>
      </w:tr>
      <w:tr w14:paraId="383B2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30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BFBEF5F">
            <w:pPr>
              <w:adjustRightInd w:val="0"/>
              <w:snapToGrid w:val="0"/>
              <w:spacing w:beforeLines="0" w:after="156" w:afterLines="50" w:line="560" w:lineRule="exact"/>
              <w:jc w:val="left"/>
              <w:rPr>
                <w:rFonts w:hint="eastAsia" w:ascii="楷体_GB2312" w:eastAsia="楷体_GB2312"/>
                <w:sz w:val="24"/>
                <w:szCs w:val="24"/>
              </w:rPr>
            </w:pPr>
          </w:p>
        </w:tc>
        <w:tc>
          <w:tcPr>
            <w:tcW w:w="48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9C1FD05">
            <w:pPr>
              <w:adjustRightInd w:val="0"/>
              <w:snapToGrid w:val="0"/>
              <w:spacing w:beforeLines="0" w:after="156" w:afterLines="50" w:line="560" w:lineRule="exact"/>
              <w:jc w:val="left"/>
              <w:rPr>
                <w:rFonts w:hint="eastAsia" w:ascii="楷体_GB2312" w:eastAsia="楷体_GB2312"/>
                <w:sz w:val="24"/>
                <w:szCs w:val="24"/>
              </w:rPr>
            </w:pPr>
          </w:p>
        </w:tc>
        <w:tc>
          <w:tcPr>
            <w:tcW w:w="463"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C565BBE">
            <w:pPr>
              <w:adjustRightInd w:val="0"/>
              <w:snapToGrid w:val="0"/>
              <w:spacing w:beforeLines="0" w:after="156" w:afterLines="50" w:line="560" w:lineRule="exact"/>
              <w:jc w:val="left"/>
              <w:rPr>
                <w:rFonts w:hint="eastAsia" w:ascii="楷体_GB2312" w:eastAsia="楷体_GB2312"/>
                <w:sz w:val="24"/>
                <w:szCs w:val="24"/>
              </w:rPr>
            </w:pPr>
          </w:p>
        </w:tc>
        <w:tc>
          <w:tcPr>
            <w:tcW w:w="407"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FA3D8EE">
            <w:pPr>
              <w:adjustRightInd w:val="0"/>
              <w:snapToGrid w:val="0"/>
              <w:spacing w:beforeLines="0" w:after="156" w:afterLines="50" w:line="560" w:lineRule="exact"/>
              <w:jc w:val="left"/>
              <w:rPr>
                <w:rFonts w:hint="eastAsia" w:ascii="楷体_GB2312" w:eastAsia="楷体_GB2312"/>
                <w:sz w:val="24"/>
                <w:szCs w:val="24"/>
              </w:rPr>
            </w:pPr>
          </w:p>
        </w:tc>
        <w:tc>
          <w:tcPr>
            <w:tcW w:w="61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7E0E71C3">
            <w:pPr>
              <w:adjustRightInd w:val="0"/>
              <w:snapToGrid w:val="0"/>
              <w:spacing w:beforeLines="0" w:after="156" w:afterLines="50" w:line="560" w:lineRule="exact"/>
              <w:jc w:val="left"/>
              <w:rPr>
                <w:rFonts w:hint="eastAsia" w:ascii="楷体_GB2312" w:eastAsia="楷体_GB2312"/>
                <w:sz w:val="24"/>
                <w:szCs w:val="24"/>
              </w:rPr>
            </w:pPr>
          </w:p>
        </w:tc>
        <w:tc>
          <w:tcPr>
            <w:tcW w:w="37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309BF07">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051BB0B">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2D8A379A">
            <w:pPr>
              <w:adjustRightInd w:val="0"/>
              <w:snapToGrid w:val="0"/>
              <w:spacing w:beforeLines="0" w:after="156" w:afterLines="50" w:line="560" w:lineRule="exact"/>
              <w:jc w:val="left"/>
              <w:rPr>
                <w:rFonts w:hint="eastAsia" w:ascii="楷体_GB2312" w:eastAsia="楷体_GB2312"/>
                <w:sz w:val="24"/>
                <w:szCs w:val="24"/>
              </w:rPr>
            </w:pPr>
          </w:p>
        </w:tc>
        <w:tc>
          <w:tcPr>
            <w:tcW w:w="405"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FAEE3B2">
            <w:pPr>
              <w:adjustRightInd w:val="0"/>
              <w:snapToGrid w:val="0"/>
              <w:spacing w:beforeLines="0" w:after="156" w:afterLines="50" w:line="560" w:lineRule="exact"/>
              <w:jc w:val="left"/>
              <w:rPr>
                <w:rFonts w:hint="eastAsia" w:ascii="楷体_GB2312" w:eastAsia="楷体_GB2312"/>
                <w:sz w:val="24"/>
                <w:szCs w:val="24"/>
              </w:rPr>
            </w:pP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4A99C819">
            <w:pPr>
              <w:adjustRightInd w:val="0"/>
              <w:snapToGrid w:val="0"/>
              <w:spacing w:beforeLines="0" w:after="156" w:afterLines="50" w:line="560" w:lineRule="exact"/>
              <w:jc w:val="left"/>
              <w:rPr>
                <w:rFonts w:hint="eastAsia" w:ascii="楷体_GB2312" w:eastAsia="楷体_GB2312"/>
                <w:sz w:val="24"/>
                <w:szCs w:val="24"/>
              </w:rPr>
            </w:pPr>
          </w:p>
        </w:tc>
        <w:tc>
          <w:tcPr>
            <w:tcW w:w="69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03D698F">
            <w:pPr>
              <w:adjustRightInd w:val="0"/>
              <w:snapToGrid w:val="0"/>
              <w:spacing w:beforeLines="0" w:after="156" w:afterLines="50" w:line="560" w:lineRule="exact"/>
              <w:jc w:val="left"/>
              <w:rPr>
                <w:rFonts w:hint="eastAsia" w:ascii="楷体_GB2312" w:eastAsia="楷体_GB2312"/>
                <w:sz w:val="24"/>
                <w:szCs w:val="24"/>
              </w:rPr>
            </w:pPr>
          </w:p>
        </w:tc>
      </w:tr>
    </w:tbl>
    <w:p w14:paraId="54F79F10">
      <w:pPr>
        <w:spacing w:line="560" w:lineRule="exact"/>
        <w:jc w:val="left"/>
        <w:outlineLvl w:val="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备注：本表后附相关设备证明资料</w:t>
      </w:r>
    </w:p>
    <w:p w14:paraId="30E9E3C1">
      <w:pPr>
        <w:pStyle w:val="2"/>
        <w:rPr>
          <w:rFonts w:hint="eastAsia"/>
          <w:lang w:val="en-US" w:eastAsia="zh-CN"/>
        </w:rPr>
      </w:pPr>
    </w:p>
    <w:p w14:paraId="611F150E">
      <w:pPr>
        <w:pStyle w:val="2"/>
        <w:rPr>
          <w:rFonts w:hint="eastAsia"/>
          <w:lang w:val="en-US" w:eastAsia="zh-CN"/>
        </w:rPr>
      </w:pPr>
    </w:p>
    <w:p w14:paraId="2C11A0D6">
      <w:pPr>
        <w:pStyle w:val="2"/>
        <w:rPr>
          <w:rFonts w:hint="eastAsia"/>
          <w:lang w:val="en-US" w:eastAsia="zh-CN"/>
        </w:rPr>
      </w:pPr>
    </w:p>
    <w:p w14:paraId="70BD23C3">
      <w:pPr>
        <w:pStyle w:val="2"/>
        <w:rPr>
          <w:rFonts w:hint="eastAsia"/>
          <w:lang w:val="en-US" w:eastAsia="zh-CN"/>
        </w:rPr>
      </w:pPr>
    </w:p>
    <w:p w14:paraId="2275F9E0">
      <w:pPr>
        <w:pStyle w:val="2"/>
        <w:rPr>
          <w:rFonts w:hint="eastAsia"/>
          <w:lang w:val="en-US" w:eastAsia="zh-CN"/>
        </w:rPr>
      </w:pPr>
    </w:p>
    <w:p w14:paraId="5480215A">
      <w:pPr>
        <w:pStyle w:val="2"/>
        <w:rPr>
          <w:rFonts w:hint="eastAsia"/>
          <w:lang w:val="en-US" w:eastAsia="zh-CN"/>
        </w:rPr>
      </w:pPr>
    </w:p>
    <w:p w14:paraId="586291EF">
      <w:pPr>
        <w:pStyle w:val="2"/>
        <w:rPr>
          <w:rFonts w:hint="eastAsia"/>
          <w:lang w:val="en-US" w:eastAsia="zh-CN"/>
        </w:rPr>
      </w:pPr>
    </w:p>
    <w:p w14:paraId="0B684982">
      <w:pPr>
        <w:pStyle w:val="2"/>
        <w:rPr>
          <w:rFonts w:hint="eastAsia"/>
          <w:lang w:val="en-US" w:eastAsia="zh-CN"/>
        </w:rPr>
      </w:pPr>
    </w:p>
    <w:p w14:paraId="225990F8">
      <w:pPr>
        <w:pStyle w:val="2"/>
        <w:rPr>
          <w:rFonts w:hint="eastAsia"/>
          <w:lang w:val="en-US" w:eastAsia="zh-CN"/>
        </w:rPr>
      </w:pPr>
    </w:p>
    <w:p w14:paraId="7C20CD81">
      <w:pPr>
        <w:pStyle w:val="2"/>
        <w:rPr>
          <w:rFonts w:hint="eastAsia"/>
          <w:lang w:val="en-US" w:eastAsia="zh-CN"/>
        </w:rPr>
      </w:pPr>
    </w:p>
    <w:p w14:paraId="14C68E80">
      <w:pPr>
        <w:spacing w:after="120" w:afterLines="50" w:line="440" w:lineRule="exact"/>
        <w:jc w:val="center"/>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r>
        <w:rPr>
          <w:rFonts w:hint="eastAsia" w:ascii="宋体" w:hAnsi="宋体" w:cs="宋体"/>
          <w:b/>
          <w:bCs/>
          <w:sz w:val="32"/>
          <w:szCs w:val="32"/>
          <w:lang w:eastAsia="zh-CN"/>
        </w:rPr>
        <w:t>（</w:t>
      </w:r>
      <w:r>
        <w:rPr>
          <w:rFonts w:hint="eastAsia" w:ascii="宋体" w:hAnsi="宋体" w:cs="宋体"/>
          <w:b/>
          <w:bCs/>
          <w:sz w:val="32"/>
          <w:szCs w:val="32"/>
          <w:lang w:val="en-US" w:eastAsia="zh-CN"/>
        </w:rPr>
        <w:t>如有</w:t>
      </w:r>
      <w:r>
        <w:rPr>
          <w:rFonts w:hint="eastAsia" w:ascii="宋体" w:hAnsi="宋体" w:cs="宋体"/>
          <w:b/>
          <w:bCs/>
          <w:sz w:val="32"/>
          <w:szCs w:val="32"/>
          <w:lang w:eastAsia="zh-CN"/>
        </w:rPr>
        <w:t>）</w:t>
      </w:r>
    </w:p>
    <w:p w14:paraId="6548B0C0">
      <w:pPr>
        <w:spacing w:line="66" w:lineRule="exact"/>
      </w:pPr>
    </w:p>
    <w:tbl>
      <w:tblPr>
        <w:tblStyle w:val="3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281E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noWrap w:val="0"/>
            <w:vAlign w:val="top"/>
          </w:tcPr>
          <w:p w14:paraId="447F3B28">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noWrap w:val="0"/>
            <w:vAlign w:val="top"/>
          </w:tcPr>
          <w:p w14:paraId="31F09EEC">
            <w:pPr>
              <w:rPr>
                <w:rFonts w:ascii="Arial"/>
                <w:sz w:val="21"/>
              </w:rPr>
            </w:pPr>
          </w:p>
        </w:tc>
      </w:tr>
      <w:tr w14:paraId="5B74F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noWrap w:val="0"/>
            <w:vAlign w:val="top"/>
          </w:tcPr>
          <w:p w14:paraId="3916882F">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noWrap w:val="0"/>
            <w:vAlign w:val="top"/>
          </w:tcPr>
          <w:p w14:paraId="348AFB81">
            <w:pPr>
              <w:rPr>
                <w:rFonts w:ascii="Arial"/>
                <w:sz w:val="21"/>
              </w:rPr>
            </w:pPr>
          </w:p>
        </w:tc>
      </w:tr>
      <w:tr w14:paraId="0381C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noWrap w:val="0"/>
            <w:vAlign w:val="top"/>
          </w:tcPr>
          <w:p w14:paraId="12A6E9CC">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noWrap w:val="0"/>
            <w:vAlign w:val="top"/>
          </w:tcPr>
          <w:p w14:paraId="7CBD0C30">
            <w:pPr>
              <w:rPr>
                <w:rFonts w:ascii="Arial"/>
                <w:sz w:val="21"/>
              </w:rPr>
            </w:pPr>
          </w:p>
        </w:tc>
      </w:tr>
      <w:tr w14:paraId="0828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noWrap w:val="0"/>
            <w:vAlign w:val="top"/>
          </w:tcPr>
          <w:p w14:paraId="76D20922">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noWrap w:val="0"/>
            <w:vAlign w:val="top"/>
          </w:tcPr>
          <w:p w14:paraId="5776C66F">
            <w:pPr>
              <w:rPr>
                <w:rFonts w:ascii="Arial"/>
                <w:sz w:val="21"/>
              </w:rPr>
            </w:pPr>
          </w:p>
        </w:tc>
      </w:tr>
      <w:tr w14:paraId="57170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noWrap w:val="0"/>
            <w:vAlign w:val="top"/>
          </w:tcPr>
          <w:p w14:paraId="0FBBA72E">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noWrap w:val="0"/>
            <w:vAlign w:val="top"/>
          </w:tcPr>
          <w:p w14:paraId="4C2CF7CC">
            <w:pPr>
              <w:rPr>
                <w:rFonts w:ascii="Arial"/>
                <w:sz w:val="21"/>
              </w:rPr>
            </w:pPr>
          </w:p>
        </w:tc>
      </w:tr>
      <w:tr w14:paraId="03D0F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noWrap w:val="0"/>
            <w:vAlign w:val="top"/>
          </w:tcPr>
          <w:p w14:paraId="0747CF2C">
            <w:pPr>
              <w:spacing w:line="257" w:lineRule="auto"/>
              <w:rPr>
                <w:rFonts w:ascii="Arial"/>
                <w:sz w:val="21"/>
              </w:rPr>
            </w:pPr>
          </w:p>
          <w:p w14:paraId="0CAF1263">
            <w:pPr>
              <w:spacing w:line="257" w:lineRule="auto"/>
              <w:rPr>
                <w:rFonts w:ascii="Arial"/>
                <w:sz w:val="21"/>
              </w:rPr>
            </w:pPr>
          </w:p>
          <w:p w14:paraId="5CA9163C">
            <w:pPr>
              <w:spacing w:line="257" w:lineRule="auto"/>
              <w:rPr>
                <w:rFonts w:ascii="Arial"/>
                <w:sz w:val="21"/>
              </w:rPr>
            </w:pPr>
          </w:p>
          <w:p w14:paraId="25865A21">
            <w:pPr>
              <w:spacing w:line="258" w:lineRule="auto"/>
              <w:rPr>
                <w:rFonts w:ascii="Arial"/>
                <w:sz w:val="21"/>
              </w:rPr>
            </w:pPr>
          </w:p>
          <w:p w14:paraId="1190CE21">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noWrap w:val="0"/>
            <w:vAlign w:val="top"/>
          </w:tcPr>
          <w:p w14:paraId="789EF01F">
            <w:pPr>
              <w:rPr>
                <w:rFonts w:ascii="Arial"/>
                <w:sz w:val="21"/>
              </w:rPr>
            </w:pPr>
          </w:p>
        </w:tc>
      </w:tr>
      <w:tr w14:paraId="69E8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noWrap w:val="0"/>
            <w:vAlign w:val="top"/>
          </w:tcPr>
          <w:p w14:paraId="08D9D761">
            <w:pPr>
              <w:spacing w:line="276" w:lineRule="auto"/>
              <w:rPr>
                <w:rFonts w:ascii="Arial"/>
                <w:sz w:val="21"/>
              </w:rPr>
            </w:pPr>
          </w:p>
          <w:p w14:paraId="457DA3A2">
            <w:pPr>
              <w:spacing w:line="276" w:lineRule="auto"/>
              <w:rPr>
                <w:rFonts w:ascii="Arial"/>
                <w:sz w:val="21"/>
              </w:rPr>
            </w:pPr>
          </w:p>
          <w:p w14:paraId="70D547C1">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noWrap w:val="0"/>
            <w:vAlign w:val="top"/>
          </w:tcPr>
          <w:p w14:paraId="3F8B7F63">
            <w:pPr>
              <w:rPr>
                <w:rFonts w:ascii="Arial"/>
                <w:sz w:val="21"/>
              </w:rPr>
            </w:pPr>
          </w:p>
        </w:tc>
      </w:tr>
    </w:tbl>
    <w:p w14:paraId="4A00113C">
      <w:pPr>
        <w:spacing w:before="32" w:line="219" w:lineRule="auto"/>
        <w:ind w:left="540"/>
        <w:rPr>
          <w:rFonts w:ascii="宋体" w:hAnsi="宋体" w:eastAsia="宋体" w:cs="宋体"/>
          <w:sz w:val="21"/>
          <w:szCs w:val="21"/>
        </w:rPr>
      </w:pPr>
      <w:r>
        <w:rPr>
          <w:rFonts w:hint="eastAsia" w:ascii="宋体" w:hAnsi="宋体" w:cs="宋体"/>
          <w:spacing w:val="1"/>
          <w:sz w:val="21"/>
          <w:szCs w:val="21"/>
          <w:lang w:val="en-US" w:eastAsia="zh-CN"/>
        </w:rPr>
        <w:t>备</w:t>
      </w:r>
      <w:r>
        <w:rPr>
          <w:rFonts w:ascii="宋体" w:hAnsi="宋体" w:eastAsia="宋体" w:cs="宋体"/>
          <w:spacing w:val="1"/>
          <w:sz w:val="21"/>
          <w:szCs w:val="21"/>
        </w:rPr>
        <w:t>注：本表后附相关证明材料 (合同</w:t>
      </w:r>
      <w:r>
        <w:rPr>
          <w:rFonts w:ascii="宋体" w:hAnsi="宋体" w:eastAsia="宋体" w:cs="宋体"/>
          <w:sz w:val="21"/>
          <w:szCs w:val="21"/>
        </w:rPr>
        <w:t>协议书) 。</w:t>
      </w:r>
    </w:p>
    <w:p w14:paraId="49E7954D">
      <w:pPr>
        <w:spacing w:line="560" w:lineRule="exact"/>
        <w:jc w:val="center"/>
        <w:outlineLvl w:val="1"/>
        <w:rPr>
          <w:rFonts w:ascii="黑体" w:eastAsia="黑体"/>
          <w:b/>
          <w:bCs/>
          <w:color w:val="000000"/>
          <w:sz w:val="36"/>
          <w:szCs w:val="36"/>
        </w:rPr>
      </w:pPr>
    </w:p>
    <w:p w14:paraId="26A5B347">
      <w:pPr>
        <w:pStyle w:val="2"/>
        <w:sectPr>
          <w:pgSz w:w="11905" w:h="16838"/>
          <w:pgMar w:top="1417" w:right="1417" w:bottom="1417" w:left="1417" w:header="850" w:footer="992" w:gutter="0"/>
          <w:pgNumType w:fmt="decimal"/>
          <w:cols w:space="720" w:num="1"/>
          <w:rtlGutter w:val="0"/>
          <w:docGrid w:type="lines" w:linePitch="323" w:charSpace="0"/>
        </w:sectPr>
      </w:pPr>
    </w:p>
    <w:p w14:paraId="587C53AF">
      <w:pPr>
        <w:spacing w:after="120" w:afterLines="50" w:line="440" w:lineRule="exact"/>
        <w:jc w:val="center"/>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09CD68E1">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lang w:val="en-US" w:eastAsia="zh-CN"/>
        </w:rPr>
        <w:t xml:space="preserve">杭州交通高等级公路养护有限公司 </w:t>
      </w:r>
      <w:r>
        <w:rPr>
          <w:rFonts w:hint="eastAsia" w:ascii="宋体" w:hAnsi="宋体" w:cs="宋体"/>
          <w:sz w:val="21"/>
          <w:szCs w:val="21"/>
        </w:rPr>
        <w:t>：</w:t>
      </w:r>
    </w:p>
    <w:p w14:paraId="19FD37E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通过对贵单位</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仓泽云庭小区周边新增污水管道项目专项作业</w:t>
      </w:r>
      <w:r>
        <w:rPr>
          <w:rFonts w:hint="eastAsia" w:ascii="宋体" w:hAnsi="宋体" w:cs="宋体"/>
          <w:snapToGrid w:val="0"/>
          <w:kern w:val="0"/>
          <w:sz w:val="21"/>
          <w:szCs w:val="21"/>
          <w:u w:val="single"/>
          <w:lang w:val="en-US" w:eastAsia="zh-CN"/>
        </w:rPr>
        <w:t xml:space="preserve"> </w:t>
      </w:r>
      <w:r>
        <w:rPr>
          <w:rFonts w:hint="eastAsia" w:ascii="宋体" w:hAnsi="宋体" w:cs="宋体"/>
          <w:sz w:val="21"/>
          <w:szCs w:val="21"/>
        </w:rPr>
        <w:t>工程项目</w:t>
      </w:r>
      <w:r>
        <w:rPr>
          <w:rFonts w:hint="eastAsia" w:ascii="宋体" w:hAnsi="宋体" w:cs="宋体"/>
          <w:sz w:val="21"/>
          <w:szCs w:val="21"/>
          <w:lang w:val="en-US" w:eastAsia="zh-CN"/>
        </w:rPr>
        <w:t>选择</w:t>
      </w:r>
      <w:r>
        <w:rPr>
          <w:rFonts w:hint="eastAsia" w:ascii="宋体" w:hAnsi="宋体" w:cs="宋体"/>
          <w:sz w:val="21"/>
          <w:szCs w:val="21"/>
        </w:rPr>
        <w:t>文件认真研究后，我单位郑重承诺：</w:t>
      </w:r>
    </w:p>
    <w:p w14:paraId="791ED35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1.我单位完全接受贵方</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仓泽云庭小区周边新增污水管道项目专项作业</w:t>
      </w:r>
      <w:r>
        <w:rPr>
          <w:rFonts w:hint="eastAsia" w:ascii="宋体" w:hAnsi="宋体" w:cs="宋体"/>
          <w:sz w:val="21"/>
          <w:szCs w:val="21"/>
          <w:u w:val="single"/>
        </w:rPr>
        <w:t xml:space="preserve"> </w:t>
      </w:r>
      <w:r>
        <w:rPr>
          <w:rFonts w:hint="eastAsia" w:ascii="宋体" w:hAnsi="宋体" w:cs="宋体"/>
          <w:sz w:val="21"/>
          <w:szCs w:val="21"/>
        </w:rPr>
        <w:t>工程项目</w:t>
      </w:r>
      <w:r>
        <w:rPr>
          <w:rFonts w:hint="eastAsia" w:ascii="宋体" w:hAnsi="宋体" w:cs="宋体"/>
          <w:sz w:val="21"/>
          <w:szCs w:val="21"/>
          <w:lang w:val="en-US" w:eastAsia="zh-CN"/>
        </w:rPr>
        <w:t>选择</w:t>
      </w:r>
      <w:r>
        <w:rPr>
          <w:rFonts w:hint="eastAsia" w:ascii="宋体" w:hAnsi="宋体" w:cs="宋体"/>
          <w:sz w:val="21"/>
          <w:szCs w:val="21"/>
        </w:rPr>
        <w:t>文件的各项要求,保证在</w:t>
      </w:r>
      <w:r>
        <w:rPr>
          <w:rFonts w:hint="eastAsia" w:ascii="宋体" w:hAnsi="宋体" w:cs="宋体"/>
          <w:sz w:val="21"/>
          <w:szCs w:val="21"/>
          <w:lang w:val="en-US" w:eastAsia="zh-CN"/>
        </w:rPr>
        <w:t>实施</w:t>
      </w:r>
      <w:r>
        <w:rPr>
          <w:rFonts w:hint="eastAsia" w:ascii="宋体" w:hAnsi="宋体" w:cs="宋体"/>
          <w:sz w:val="21"/>
          <w:szCs w:val="21"/>
        </w:rPr>
        <w:t>过程中，坚决执行合同约定，承担合同责任,并全面履行合同义务。</w:t>
      </w:r>
    </w:p>
    <w:p w14:paraId="33EC884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2.我方在</w:t>
      </w:r>
      <w:r>
        <w:rPr>
          <w:rFonts w:hint="eastAsia" w:ascii="宋体" w:hAnsi="宋体" w:cs="宋体"/>
          <w:sz w:val="21"/>
          <w:szCs w:val="21"/>
          <w:lang w:val="en-US" w:eastAsia="zh-CN"/>
        </w:rPr>
        <w:t>响应</w:t>
      </w:r>
      <w:r>
        <w:rPr>
          <w:rFonts w:hint="eastAsia" w:ascii="宋体" w:hAnsi="宋体" w:cs="宋体"/>
          <w:sz w:val="21"/>
          <w:szCs w:val="21"/>
        </w:rPr>
        <w:t>、合同签署阶段已对</w:t>
      </w:r>
      <w:r>
        <w:rPr>
          <w:rFonts w:hint="eastAsia" w:ascii="宋体" w:hAnsi="宋体" w:cs="宋体"/>
          <w:sz w:val="21"/>
          <w:szCs w:val="21"/>
          <w:lang w:val="en-US" w:eastAsia="zh-CN"/>
        </w:rPr>
        <w:t>选择</w:t>
      </w:r>
      <w:r>
        <w:rPr>
          <w:rFonts w:hint="eastAsia" w:ascii="宋体" w:hAnsi="宋体" w:cs="宋体"/>
          <w:sz w:val="21"/>
          <w:szCs w:val="21"/>
        </w:rPr>
        <w:t>文件进行详细核查，对其做出</w:t>
      </w:r>
      <w:bookmarkStart w:id="8" w:name="_GoBack"/>
      <w:bookmarkEnd w:id="8"/>
      <w:r>
        <w:rPr>
          <w:rFonts w:hint="eastAsia" w:ascii="宋体" w:hAnsi="宋体" w:cs="宋体"/>
          <w:sz w:val="21"/>
          <w:szCs w:val="21"/>
        </w:rPr>
        <w:t>的判断和决策负责，在合同履行过程中不因上述问题向甲方提出任何索赔。</w:t>
      </w:r>
    </w:p>
    <w:p w14:paraId="63DA7D9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3.我方保证接到中</w:t>
      </w:r>
      <w:r>
        <w:rPr>
          <w:rFonts w:hint="eastAsia" w:ascii="宋体" w:hAnsi="宋体" w:cs="宋体"/>
          <w:sz w:val="21"/>
          <w:szCs w:val="21"/>
          <w:lang w:val="en-US" w:eastAsia="zh-CN"/>
        </w:rPr>
        <w:t>选</w:t>
      </w:r>
      <w:r>
        <w:rPr>
          <w:rFonts w:hint="eastAsia" w:ascii="宋体" w:hAnsi="宋体" w:cs="宋体"/>
          <w:sz w:val="21"/>
          <w:szCs w:val="21"/>
        </w:rPr>
        <w:t>通知后，按</w:t>
      </w:r>
      <w:r>
        <w:rPr>
          <w:rFonts w:hint="eastAsia" w:ascii="宋体" w:hAnsi="宋体" w:cs="宋体"/>
          <w:sz w:val="21"/>
          <w:szCs w:val="21"/>
          <w:lang w:val="en-US" w:eastAsia="zh-CN"/>
        </w:rPr>
        <w:t>响应文件及</w:t>
      </w:r>
      <w:r>
        <w:rPr>
          <w:rFonts w:hint="eastAsia" w:ascii="宋体" w:hAnsi="宋体" w:cs="宋体"/>
          <w:sz w:val="21"/>
          <w:szCs w:val="21"/>
        </w:rPr>
        <w:t>合同协议书的要求，</w:t>
      </w:r>
      <w:r>
        <w:rPr>
          <w:rFonts w:hint="eastAsia" w:ascii="宋体" w:hAnsi="宋体" w:cs="宋体"/>
          <w:sz w:val="21"/>
          <w:szCs w:val="21"/>
          <w:lang w:val="en-US" w:eastAsia="zh-CN"/>
        </w:rPr>
        <w:t>及时做好</w:t>
      </w:r>
      <w:r>
        <w:rPr>
          <w:rFonts w:hint="eastAsia" w:ascii="宋体" w:hAnsi="宋体" w:cs="宋体"/>
          <w:sz w:val="21"/>
          <w:szCs w:val="21"/>
        </w:rPr>
        <w:t>人员、设备、物资的安排；保证全部承包工程不分包、不转包；并随时接受贵单位的检查和验收。如施工过程中，我方未达到贵方要求和自身承诺，自愿接受贵方调整工程任务，直至解除合同的一切处理，并承担一切责任。</w:t>
      </w:r>
    </w:p>
    <w:p w14:paraId="770F018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4.我方服从贵方</w:t>
      </w:r>
      <w:r>
        <w:rPr>
          <w:rFonts w:hint="eastAsia" w:ascii="宋体" w:hAnsi="宋体" w:cs="宋体"/>
          <w:sz w:val="21"/>
          <w:szCs w:val="21"/>
          <w:lang w:eastAsia="zh-CN"/>
        </w:rPr>
        <w:t>、</w:t>
      </w:r>
      <w:r>
        <w:rPr>
          <w:rFonts w:hint="eastAsia" w:ascii="宋体" w:hAnsi="宋体" w:cs="宋体"/>
          <w:sz w:val="21"/>
          <w:szCs w:val="21"/>
        </w:rPr>
        <w:t>业主要求和总体施工安排，无条件接受贵方对我方的安排及内容调整，并承诺绝不以此作为借口提出增加费用要求。</w:t>
      </w:r>
    </w:p>
    <w:p w14:paraId="671C85F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5.为加强对本工程的施工管理，我单位承诺拟派现场负责人一致，全权负责本工程的建设。没有贵单位认可，不更换他人，不随意离开现场，确保负责人尽职尽责、自始至终地抓好整个项目建设，如有违约，愿接受贵单位处罚。</w:t>
      </w:r>
    </w:p>
    <w:p w14:paraId="1F89E03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6.施工过程中，我方一定要加强施工现场劳务管理，保证绝不出现恶意讨薪、停工罢工、聚众上访，围堵、围攻贵方及相关管理单位的不良行为。</w:t>
      </w:r>
    </w:p>
    <w:p w14:paraId="06C19DC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7.施工过程中，不论任何原因引起的窝工及误工，均由我方根据施工实际情况及时调整资源配置，决不向</w:t>
      </w:r>
      <w:r>
        <w:rPr>
          <w:rFonts w:hint="eastAsia" w:ascii="宋体" w:hAnsi="宋体" w:cs="宋体"/>
          <w:sz w:val="21"/>
          <w:szCs w:val="21"/>
          <w:lang w:eastAsia="zh-CN"/>
        </w:rPr>
        <w:t>贵</w:t>
      </w:r>
      <w:r>
        <w:rPr>
          <w:rFonts w:hint="eastAsia" w:ascii="宋体" w:hAnsi="宋体" w:cs="宋体"/>
          <w:sz w:val="21"/>
          <w:szCs w:val="21"/>
        </w:rPr>
        <w:t>方申请任何误工索赔。</w:t>
      </w:r>
    </w:p>
    <w:p w14:paraId="3E36298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8.我方确保所担负的工程任务按贵方规定时间完工，如因我方原因造成工期延长，自愿接受</w:t>
      </w:r>
      <w:r>
        <w:rPr>
          <w:rFonts w:hint="eastAsia" w:ascii="宋体" w:hAnsi="宋体" w:cs="宋体"/>
          <w:sz w:val="21"/>
          <w:szCs w:val="21"/>
          <w:lang w:eastAsia="zh-CN"/>
        </w:rPr>
        <w:t>贵</w:t>
      </w:r>
      <w:r>
        <w:rPr>
          <w:rFonts w:hint="eastAsia" w:ascii="宋体" w:hAnsi="宋体" w:cs="宋体"/>
          <w:sz w:val="21"/>
          <w:szCs w:val="21"/>
        </w:rPr>
        <w:t>方处罚。</w:t>
      </w:r>
    </w:p>
    <w:p w14:paraId="6B7C808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9.在施工过程中坚决做到安全生产，绝不偷工减料，不发生安全质量事故或问题。如出现安全质量事故，造成的一切损失由我方承担。</w:t>
      </w:r>
    </w:p>
    <w:p w14:paraId="52ED8B6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10.我方在报价时（含二、三次报价）已充分考虑到施工中的各种影响因素及可能出现的各种风险，施工过程中决不提出涨价及补偿要求。</w:t>
      </w:r>
    </w:p>
    <w:p w14:paraId="6F0742A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11.在合同执行过程中，我方将严格执行合同条款约定，全面履行合同义务和责任，服从</w:t>
      </w:r>
      <w:r>
        <w:rPr>
          <w:rFonts w:hint="eastAsia" w:ascii="宋体" w:hAnsi="宋体" w:cs="宋体"/>
          <w:sz w:val="21"/>
          <w:szCs w:val="21"/>
          <w:lang w:val="en-US" w:eastAsia="zh-CN"/>
        </w:rPr>
        <w:t>贵方</w:t>
      </w:r>
      <w:r>
        <w:rPr>
          <w:rFonts w:hint="eastAsia" w:ascii="宋体" w:hAnsi="宋体" w:cs="宋体"/>
          <w:sz w:val="21"/>
          <w:szCs w:val="21"/>
        </w:rPr>
        <w:t>管理和领导，全面执行贵方的各项管理制度。</w:t>
      </w:r>
    </w:p>
    <w:p w14:paraId="1E2708D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12.我方所有参加施工的劳务人员工资</w:t>
      </w:r>
      <w:r>
        <w:rPr>
          <w:rFonts w:hint="eastAsia" w:ascii="宋体" w:hAnsi="宋体" w:cs="宋体"/>
          <w:sz w:val="21"/>
          <w:szCs w:val="21"/>
          <w:lang w:val="en-US" w:eastAsia="zh-CN"/>
        </w:rPr>
        <w:t>均</w:t>
      </w:r>
      <w:r>
        <w:rPr>
          <w:rFonts w:hint="eastAsia" w:ascii="宋体" w:hAnsi="宋体" w:cs="宋体"/>
          <w:sz w:val="21"/>
          <w:szCs w:val="21"/>
        </w:rPr>
        <w:t>由</w:t>
      </w:r>
      <w:r>
        <w:rPr>
          <w:rFonts w:hint="eastAsia" w:ascii="宋体" w:hAnsi="宋体" w:cs="宋体"/>
          <w:sz w:val="21"/>
          <w:szCs w:val="21"/>
          <w:lang w:val="en-US" w:eastAsia="zh-CN"/>
        </w:rPr>
        <w:t>我</w:t>
      </w:r>
      <w:r>
        <w:rPr>
          <w:rFonts w:hint="eastAsia" w:ascii="宋体" w:hAnsi="宋体" w:cs="宋体"/>
          <w:sz w:val="21"/>
          <w:szCs w:val="21"/>
        </w:rPr>
        <w:t>方</w:t>
      </w:r>
      <w:r>
        <w:rPr>
          <w:rFonts w:hint="eastAsia" w:ascii="宋体" w:hAnsi="宋体" w:cs="宋体"/>
          <w:sz w:val="21"/>
          <w:szCs w:val="21"/>
          <w:lang w:val="en-US" w:eastAsia="zh-CN"/>
        </w:rPr>
        <w:t>发放</w:t>
      </w:r>
      <w:r>
        <w:rPr>
          <w:rFonts w:hint="eastAsia" w:ascii="宋体" w:hAnsi="宋体" w:cs="宋体"/>
          <w:sz w:val="21"/>
          <w:szCs w:val="21"/>
        </w:rPr>
        <w:t>，如造成人员工资拖欠的，自愿承担所有责任，决不</w:t>
      </w:r>
      <w:r>
        <w:rPr>
          <w:rFonts w:hint="eastAsia" w:ascii="宋体" w:hAnsi="宋体" w:cs="宋体"/>
          <w:sz w:val="21"/>
          <w:szCs w:val="21"/>
          <w:lang w:val="en-US" w:eastAsia="zh-CN"/>
        </w:rPr>
        <w:t>再</w:t>
      </w:r>
      <w:r>
        <w:rPr>
          <w:rFonts w:hint="eastAsia" w:ascii="宋体" w:hAnsi="宋体" w:cs="宋体"/>
          <w:sz w:val="21"/>
          <w:szCs w:val="21"/>
        </w:rPr>
        <w:t>向贵方索要。</w:t>
      </w:r>
    </w:p>
    <w:p w14:paraId="7DA652D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我方承诺签订合同后，将及时为</w:t>
      </w:r>
      <w:r>
        <w:rPr>
          <w:rFonts w:hint="eastAsia" w:ascii="宋体" w:hAnsi="宋体" w:cs="宋体"/>
          <w:sz w:val="21"/>
          <w:szCs w:val="21"/>
          <w:lang w:val="en-US" w:eastAsia="zh-CN"/>
        </w:rPr>
        <w:t>拟投入本工程的</w:t>
      </w:r>
      <w:r>
        <w:rPr>
          <w:rFonts w:hint="eastAsia" w:ascii="宋体" w:hAnsi="宋体" w:cs="宋体"/>
          <w:sz w:val="21"/>
          <w:szCs w:val="21"/>
        </w:rPr>
        <w:t>我方全部人员、财产、机械设备</w:t>
      </w:r>
      <w:r>
        <w:rPr>
          <w:rFonts w:hint="eastAsia" w:ascii="宋体" w:hAnsi="宋体" w:cs="宋体"/>
          <w:sz w:val="21"/>
          <w:szCs w:val="21"/>
          <w:lang w:val="en-US" w:eastAsia="zh-CN"/>
        </w:rPr>
        <w:t>购买</w:t>
      </w:r>
      <w:r>
        <w:rPr>
          <w:rFonts w:hint="eastAsia" w:ascii="宋体" w:hAnsi="宋体" w:cs="宋体"/>
          <w:sz w:val="21"/>
          <w:szCs w:val="21"/>
        </w:rPr>
        <w:t>保险。若</w:t>
      </w:r>
      <w:r>
        <w:rPr>
          <w:rFonts w:hint="eastAsia" w:ascii="宋体" w:hAnsi="宋体" w:cs="宋体"/>
          <w:sz w:val="21"/>
          <w:szCs w:val="21"/>
          <w:lang w:val="en-US" w:eastAsia="zh-CN"/>
        </w:rPr>
        <w:t>因我方自身原因造成人员伤亡、设备的毁坏</w:t>
      </w:r>
      <w:r>
        <w:rPr>
          <w:rFonts w:hint="eastAsia" w:ascii="宋体" w:hAnsi="宋体" w:cs="宋体"/>
          <w:sz w:val="21"/>
          <w:szCs w:val="21"/>
        </w:rPr>
        <w:t>，我单位</w:t>
      </w:r>
      <w:r>
        <w:rPr>
          <w:rFonts w:hint="eastAsia" w:ascii="宋体" w:hAnsi="宋体" w:cs="宋体"/>
          <w:sz w:val="21"/>
          <w:szCs w:val="21"/>
          <w:lang w:val="en-US" w:eastAsia="zh-CN"/>
        </w:rPr>
        <w:t>将自行承担一切损失和责任</w:t>
      </w:r>
      <w:r>
        <w:rPr>
          <w:rFonts w:hint="eastAsia" w:ascii="宋体" w:hAnsi="宋体" w:cs="宋体"/>
          <w:sz w:val="21"/>
          <w:szCs w:val="21"/>
        </w:rPr>
        <w:t>，保证不再要求贵方承担经济损失补偿。</w:t>
      </w:r>
    </w:p>
    <w:p w14:paraId="0A442C9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sz w:val="21"/>
          <w:szCs w:val="21"/>
          <w:lang w:val="en-US" w:eastAsia="zh-CN"/>
        </w:rPr>
      </w:pPr>
      <w:r>
        <w:rPr>
          <w:rFonts w:hint="eastAsia" w:ascii="宋体" w:hAnsi="宋体"/>
          <w:sz w:val="21"/>
          <w:szCs w:val="21"/>
        </w:rPr>
        <w:t xml:space="preserve">                        </w:t>
      </w:r>
      <w:r>
        <w:rPr>
          <w:rFonts w:hint="eastAsia" w:ascii="宋体" w:hAnsi="宋体"/>
          <w:sz w:val="21"/>
          <w:szCs w:val="21"/>
          <w:lang w:val="en-US" w:eastAsia="zh-CN"/>
        </w:rPr>
        <w:t xml:space="preserve"> </w:t>
      </w:r>
    </w:p>
    <w:p w14:paraId="79377C83">
      <w:pPr>
        <w:spacing w:line="560" w:lineRule="exact"/>
        <w:ind w:firstLine="525" w:firstLineChars="250"/>
        <w:jc w:val="left"/>
        <w:rPr>
          <w:rFonts w:hint="eastAsia" w:ascii="宋体" w:hAnsi="宋体" w:eastAsia="宋体" w:cs="宋体"/>
          <w:szCs w:val="21"/>
        </w:rPr>
      </w:pPr>
      <w:r>
        <w:rPr>
          <w:rFonts w:hint="eastAsia" w:ascii="宋体" w:hAnsi="宋体" w:cs="宋体"/>
          <w:sz w:val="21"/>
          <w:szCs w:val="21"/>
          <w:lang w:val="en-US" w:eastAsia="zh-CN"/>
        </w:rPr>
        <w:t xml:space="preserve">                              </w:t>
      </w:r>
      <w:r>
        <w:rPr>
          <w:rFonts w:hint="eastAsia" w:ascii="宋体" w:hAnsi="宋体" w:eastAsia="宋体" w:cs="宋体"/>
          <w:szCs w:val="21"/>
          <w:lang w:val="en-US" w:eastAsia="zh-CN"/>
        </w:rPr>
        <w:t>响应单位</w:t>
      </w:r>
      <w:r>
        <w:rPr>
          <w:rFonts w:hint="eastAsia" w:ascii="宋体" w:hAnsi="宋体" w:eastAsia="宋体" w:cs="宋体"/>
          <w:szCs w:val="21"/>
        </w:rPr>
        <w:t>：</w:t>
      </w:r>
      <w:r>
        <w:rPr>
          <w:rFonts w:hint="eastAsia" w:ascii="宋体" w:hAnsi="宋体" w:eastAsia="宋体" w:cs="宋体"/>
          <w:szCs w:val="21"/>
          <w:u w:val="single"/>
          <w:lang w:val="en-US" w:eastAsia="zh-CN"/>
        </w:rPr>
        <w:t xml:space="preserve">                        </w:t>
      </w:r>
      <w:r>
        <w:rPr>
          <w:rFonts w:hint="eastAsia" w:ascii="宋体" w:hAnsi="宋体" w:eastAsia="宋体" w:cs="宋体"/>
          <w:szCs w:val="21"/>
        </w:rPr>
        <w:t>（盖公章）</w:t>
      </w:r>
    </w:p>
    <w:p w14:paraId="6B864493">
      <w:pPr>
        <w:spacing w:line="480" w:lineRule="auto"/>
        <w:ind w:right="482" w:firstLine="3150" w:firstLineChars="1500"/>
        <w:jc w:val="left"/>
        <w:rPr>
          <w:rFonts w:hint="eastAsia" w:ascii="宋体" w:hAnsi="宋体" w:eastAsia="宋体" w:cs="宋体"/>
          <w:szCs w:val="21"/>
        </w:rPr>
      </w:pPr>
      <w:r>
        <w:rPr>
          <w:rFonts w:hint="eastAsia" w:ascii="宋体" w:hAnsi="宋体" w:eastAsia="宋体" w:cs="宋体"/>
          <w:szCs w:val="21"/>
        </w:rPr>
        <w:t>法定代表人或授权委托人：</w:t>
      </w:r>
      <w:r>
        <w:rPr>
          <w:rFonts w:hint="eastAsia" w:ascii="宋体" w:hAnsi="宋体" w:eastAsia="宋体" w:cs="宋体"/>
          <w:szCs w:val="21"/>
          <w:u w:val="single"/>
          <w:lang w:val="en-US" w:eastAsia="zh-CN"/>
        </w:rPr>
        <w:t xml:space="preserve">        </w:t>
      </w:r>
      <w:r>
        <w:rPr>
          <w:rFonts w:hint="eastAsia" w:ascii="宋体" w:hAnsi="宋体" w:eastAsia="宋体" w:cs="宋体"/>
          <w:szCs w:val="21"/>
        </w:rPr>
        <w:t>（盖章或签字）</w:t>
      </w:r>
    </w:p>
    <w:p w14:paraId="3142AA27">
      <w:pPr>
        <w:spacing w:line="480" w:lineRule="auto"/>
        <w:ind w:right="482" w:firstLine="3990" w:firstLineChars="1900"/>
        <w:jc w:val="lef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w:t>
      </w:r>
    </w:p>
    <w:p w14:paraId="68AD2C2E">
      <w:pPr>
        <w:keepNext/>
        <w:keepLines/>
        <w:widowControl w:val="0"/>
        <w:spacing w:line="360" w:lineRule="auto"/>
        <w:ind w:firstLine="562" w:firstLineChars="200"/>
        <w:jc w:val="both"/>
        <w:outlineLvl w:val="0"/>
        <w:rPr>
          <w:rFonts w:hint="eastAsia" w:ascii="宋体" w:hAnsi="宋体" w:eastAsia="宋体" w:cs="宋体"/>
          <w:b/>
          <w:bCs/>
          <w:kern w:val="44"/>
          <w:sz w:val="28"/>
          <w:szCs w:val="21"/>
          <w:lang w:val="en-US" w:eastAsia="zh-CN" w:bidi="ar-SA"/>
        </w:rPr>
      </w:pPr>
    </w:p>
    <w:p w14:paraId="53F8347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center"/>
        <w:textAlignment w:val="auto"/>
        <w:rPr>
          <w:rFonts w:hint="eastAsia" w:ascii="宋体" w:hAnsi="宋体" w:cs="宋体"/>
          <w:sz w:val="21"/>
          <w:szCs w:val="21"/>
        </w:rPr>
      </w:pPr>
    </w:p>
    <w:p w14:paraId="64E4737D">
      <w:pPr>
        <w:spacing w:after="120" w:afterLines="50" w:line="440" w:lineRule="exact"/>
        <w:jc w:val="center"/>
        <w:rPr>
          <w:rFonts w:hint="eastAsia" w:ascii="宋体" w:hAnsi="宋体" w:cs="宋体"/>
          <w:b/>
          <w:bCs/>
          <w:sz w:val="32"/>
          <w:szCs w:val="32"/>
          <w:lang w:val="en-US" w:eastAsia="zh-CN"/>
        </w:rPr>
      </w:pPr>
    </w:p>
    <w:p w14:paraId="4CF78B21">
      <w:pPr>
        <w:pStyle w:val="2"/>
        <w:rPr>
          <w:rFonts w:hint="eastAsia" w:ascii="宋体" w:hAnsi="宋体" w:cs="宋体"/>
          <w:b/>
          <w:bCs/>
          <w:sz w:val="32"/>
          <w:szCs w:val="32"/>
          <w:lang w:val="en-US" w:eastAsia="zh-CN"/>
        </w:rPr>
      </w:pPr>
    </w:p>
    <w:p w14:paraId="16589579">
      <w:pPr>
        <w:pStyle w:val="2"/>
        <w:rPr>
          <w:rFonts w:hint="eastAsia" w:ascii="宋体" w:hAnsi="宋体" w:cs="宋体"/>
          <w:b/>
          <w:bCs/>
          <w:sz w:val="32"/>
          <w:szCs w:val="32"/>
          <w:lang w:val="en-US" w:eastAsia="zh-CN"/>
        </w:rPr>
      </w:pPr>
    </w:p>
    <w:p w14:paraId="5598CE94">
      <w:pPr>
        <w:pStyle w:val="2"/>
        <w:rPr>
          <w:rFonts w:hint="eastAsia" w:ascii="宋体" w:hAnsi="宋体" w:cs="宋体"/>
          <w:b/>
          <w:bCs/>
          <w:sz w:val="32"/>
          <w:szCs w:val="32"/>
          <w:lang w:val="en-US" w:eastAsia="zh-CN"/>
        </w:rPr>
      </w:pPr>
    </w:p>
    <w:p w14:paraId="6B42800C">
      <w:pPr>
        <w:pStyle w:val="2"/>
        <w:rPr>
          <w:rFonts w:hint="eastAsia" w:ascii="宋体" w:hAnsi="宋体" w:cs="宋体"/>
          <w:b/>
          <w:bCs/>
          <w:sz w:val="32"/>
          <w:szCs w:val="32"/>
          <w:lang w:val="en-US" w:eastAsia="zh-CN"/>
        </w:rPr>
      </w:pPr>
    </w:p>
    <w:p w14:paraId="1FE184AC">
      <w:pPr>
        <w:pStyle w:val="2"/>
        <w:rPr>
          <w:rFonts w:hint="eastAsia" w:ascii="宋体" w:hAnsi="宋体" w:cs="宋体"/>
          <w:b/>
          <w:bCs/>
          <w:sz w:val="32"/>
          <w:szCs w:val="32"/>
          <w:lang w:val="en-US" w:eastAsia="zh-CN"/>
        </w:rPr>
      </w:pPr>
    </w:p>
    <w:p w14:paraId="4C64BA18">
      <w:pPr>
        <w:pStyle w:val="2"/>
        <w:rPr>
          <w:rFonts w:hint="eastAsia" w:ascii="宋体" w:hAnsi="宋体" w:cs="宋体"/>
          <w:b/>
          <w:bCs/>
          <w:sz w:val="32"/>
          <w:szCs w:val="32"/>
          <w:lang w:val="en-US" w:eastAsia="zh-CN"/>
        </w:rPr>
      </w:pPr>
    </w:p>
    <w:p w14:paraId="0031A16D">
      <w:pPr>
        <w:pStyle w:val="2"/>
        <w:rPr>
          <w:rFonts w:hint="eastAsia" w:ascii="宋体" w:hAnsi="宋体" w:cs="宋体"/>
          <w:b/>
          <w:bCs/>
          <w:sz w:val="32"/>
          <w:szCs w:val="32"/>
          <w:lang w:val="en-US" w:eastAsia="zh-CN"/>
        </w:rPr>
      </w:pPr>
    </w:p>
    <w:p w14:paraId="35EA1DB8">
      <w:pPr>
        <w:pStyle w:val="2"/>
        <w:rPr>
          <w:rFonts w:hint="eastAsia" w:ascii="宋体" w:hAnsi="宋体" w:cs="宋体"/>
          <w:b/>
          <w:bCs/>
          <w:sz w:val="32"/>
          <w:szCs w:val="32"/>
          <w:lang w:val="en-US" w:eastAsia="zh-CN"/>
        </w:rPr>
      </w:pPr>
    </w:p>
    <w:p w14:paraId="261923B8">
      <w:pPr>
        <w:pStyle w:val="2"/>
        <w:ind w:left="0" w:leftChars="0" w:firstLine="0" w:firstLineChars="0"/>
        <w:rPr>
          <w:rFonts w:hint="eastAsia" w:ascii="宋体" w:hAnsi="宋体" w:cs="宋体"/>
          <w:b/>
          <w:bCs/>
          <w:sz w:val="32"/>
          <w:szCs w:val="32"/>
          <w:lang w:val="en-US" w:eastAsia="zh-CN"/>
        </w:rPr>
      </w:pPr>
    </w:p>
    <w:p w14:paraId="7CD782AC">
      <w:pPr>
        <w:spacing w:after="120" w:afterLines="50" w:line="440" w:lineRule="exact"/>
        <w:jc w:val="center"/>
        <w:rPr>
          <w:rFonts w:hint="eastAsia" w:ascii="宋体" w:hAnsi="宋体" w:cs="宋体"/>
          <w:b/>
          <w:bCs/>
          <w:sz w:val="32"/>
          <w:szCs w:val="32"/>
          <w:lang w:val="en-US" w:eastAsia="zh-CN"/>
        </w:rPr>
      </w:pPr>
    </w:p>
    <w:p w14:paraId="5BF14C3A">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八、资格审查资料</w:t>
      </w:r>
    </w:p>
    <w:p w14:paraId="2EE10B7D">
      <w:pPr>
        <w:adjustRightInd w:val="0"/>
        <w:snapToGrid w:val="0"/>
        <w:spacing w:line="480" w:lineRule="auto"/>
        <w:rPr>
          <w:rFonts w:hint="eastAsia" w:ascii="宋体" w:hAnsi="宋体" w:cs="宋体"/>
          <w:sz w:val="28"/>
          <w:szCs w:val="28"/>
          <w:lang w:val="en-US" w:eastAsia="zh-CN"/>
        </w:rPr>
      </w:pPr>
      <w:r>
        <w:rPr>
          <w:rFonts w:hint="eastAsia" w:ascii="宋体" w:hAnsi="宋体" w:cs="宋体"/>
          <w:sz w:val="28"/>
          <w:szCs w:val="28"/>
          <w:lang w:val="en-US" w:eastAsia="zh-CN"/>
        </w:rPr>
        <w:t>1、营业执照、资质等级证书、安全许可证等</w:t>
      </w:r>
    </w:p>
    <w:p w14:paraId="4514F7A6">
      <w:pPr>
        <w:rPr>
          <w:rFonts w:hint="eastAsia" w:ascii="宋体" w:hAnsi="宋体" w:cs="宋体"/>
          <w:szCs w:val="21"/>
        </w:rPr>
      </w:pPr>
    </w:p>
    <w:p w14:paraId="684B084A">
      <w:pPr>
        <w:pStyle w:val="4"/>
        <w:rPr>
          <w:rFonts w:hint="eastAsia"/>
          <w:lang w:val="en-US" w:eastAsia="zh-CN"/>
        </w:rPr>
      </w:pPr>
    </w:p>
    <w:p w14:paraId="3DDCFC3B">
      <w:pPr>
        <w:rPr>
          <w:rFonts w:hint="eastAsia"/>
          <w:lang w:val="en-US" w:eastAsia="zh-CN"/>
        </w:rPr>
      </w:pPr>
    </w:p>
    <w:p w14:paraId="070B1B98">
      <w:pPr>
        <w:pStyle w:val="2"/>
        <w:rPr>
          <w:rFonts w:hint="eastAsia"/>
          <w:lang w:val="en-US" w:eastAsia="zh-CN"/>
        </w:rPr>
      </w:pPr>
    </w:p>
    <w:p w14:paraId="7ED065BE">
      <w:pPr>
        <w:pStyle w:val="2"/>
        <w:rPr>
          <w:rFonts w:hint="eastAsia"/>
          <w:lang w:val="en-US" w:eastAsia="zh-CN"/>
        </w:rPr>
      </w:pPr>
    </w:p>
    <w:p w14:paraId="4E82F4A3">
      <w:pPr>
        <w:pStyle w:val="2"/>
        <w:rPr>
          <w:rFonts w:hint="eastAsia"/>
          <w:lang w:val="en-US" w:eastAsia="zh-CN"/>
        </w:rPr>
      </w:pPr>
    </w:p>
    <w:p w14:paraId="7B211F0A">
      <w:pPr>
        <w:pStyle w:val="2"/>
        <w:rPr>
          <w:rFonts w:hint="eastAsia"/>
          <w:lang w:val="en-US" w:eastAsia="zh-CN"/>
        </w:rPr>
      </w:pPr>
    </w:p>
    <w:p w14:paraId="24ED2D52">
      <w:pPr>
        <w:pStyle w:val="2"/>
        <w:rPr>
          <w:rFonts w:hint="eastAsia"/>
          <w:lang w:val="en-US" w:eastAsia="zh-CN"/>
        </w:rPr>
      </w:pPr>
    </w:p>
    <w:p w14:paraId="6CA7FDB7">
      <w:pPr>
        <w:pStyle w:val="2"/>
        <w:rPr>
          <w:rFonts w:hint="eastAsia"/>
          <w:lang w:val="en-US" w:eastAsia="zh-CN"/>
        </w:rPr>
      </w:pPr>
    </w:p>
    <w:p w14:paraId="60DC04AD">
      <w:pPr>
        <w:pStyle w:val="2"/>
        <w:rPr>
          <w:rFonts w:hint="eastAsia"/>
          <w:lang w:val="en-US" w:eastAsia="zh-CN"/>
        </w:rPr>
      </w:pPr>
    </w:p>
    <w:p w14:paraId="27FF0150">
      <w:pPr>
        <w:pStyle w:val="2"/>
        <w:rPr>
          <w:rFonts w:hint="eastAsia"/>
          <w:lang w:val="en-US" w:eastAsia="zh-CN"/>
        </w:rPr>
      </w:pPr>
    </w:p>
    <w:p w14:paraId="3276D8F5">
      <w:pPr>
        <w:pStyle w:val="2"/>
        <w:rPr>
          <w:rFonts w:hint="eastAsia"/>
          <w:lang w:val="en-US" w:eastAsia="zh-CN"/>
        </w:rPr>
      </w:pPr>
    </w:p>
    <w:p w14:paraId="550E301C">
      <w:pPr>
        <w:pStyle w:val="2"/>
        <w:rPr>
          <w:rFonts w:hint="eastAsia"/>
          <w:lang w:val="en-US" w:eastAsia="zh-CN"/>
        </w:rPr>
      </w:pPr>
    </w:p>
    <w:p w14:paraId="177239A8">
      <w:pPr>
        <w:pStyle w:val="2"/>
        <w:rPr>
          <w:rFonts w:hint="eastAsia"/>
          <w:lang w:val="en-US" w:eastAsia="zh-CN"/>
        </w:rPr>
      </w:pPr>
    </w:p>
    <w:p w14:paraId="4630E505">
      <w:pPr>
        <w:pStyle w:val="2"/>
        <w:rPr>
          <w:rFonts w:hint="eastAsia"/>
          <w:lang w:val="en-US" w:eastAsia="zh-CN"/>
        </w:rPr>
      </w:pPr>
    </w:p>
    <w:p w14:paraId="0D02BFC3">
      <w:pPr>
        <w:pStyle w:val="2"/>
        <w:rPr>
          <w:rFonts w:hint="eastAsia"/>
          <w:lang w:val="en-US" w:eastAsia="zh-CN"/>
        </w:rPr>
      </w:pPr>
    </w:p>
    <w:p w14:paraId="3B3748A3">
      <w:pPr>
        <w:pStyle w:val="2"/>
        <w:rPr>
          <w:rFonts w:hint="eastAsia"/>
          <w:lang w:val="en-US" w:eastAsia="zh-CN"/>
        </w:rPr>
      </w:pPr>
    </w:p>
    <w:p w14:paraId="4BD65968">
      <w:pPr>
        <w:pStyle w:val="2"/>
        <w:rPr>
          <w:rFonts w:hint="eastAsia"/>
          <w:lang w:val="en-US" w:eastAsia="zh-CN"/>
        </w:rPr>
      </w:pPr>
    </w:p>
    <w:p w14:paraId="6D84B39A">
      <w:pPr>
        <w:pStyle w:val="2"/>
        <w:rPr>
          <w:rFonts w:hint="eastAsia"/>
          <w:lang w:val="en-US" w:eastAsia="zh-CN"/>
        </w:rPr>
      </w:pPr>
    </w:p>
    <w:p w14:paraId="2DAF93C8">
      <w:pPr>
        <w:pStyle w:val="2"/>
        <w:rPr>
          <w:rFonts w:hint="eastAsia"/>
          <w:lang w:val="en-US" w:eastAsia="zh-CN"/>
        </w:rPr>
      </w:pPr>
    </w:p>
    <w:p w14:paraId="125DA83A">
      <w:pPr>
        <w:pStyle w:val="2"/>
        <w:rPr>
          <w:rFonts w:hint="eastAsia"/>
          <w:lang w:val="en-US" w:eastAsia="zh-CN"/>
        </w:rPr>
      </w:pPr>
    </w:p>
    <w:p w14:paraId="226AE16A">
      <w:pPr>
        <w:pStyle w:val="2"/>
        <w:rPr>
          <w:rFonts w:hint="eastAsia"/>
          <w:lang w:val="en-US" w:eastAsia="zh-CN"/>
        </w:rPr>
      </w:pPr>
    </w:p>
    <w:p w14:paraId="2B334FD7">
      <w:pPr>
        <w:pStyle w:val="2"/>
        <w:rPr>
          <w:rFonts w:hint="eastAsia"/>
          <w:lang w:val="en-US" w:eastAsia="zh-CN"/>
        </w:rPr>
      </w:pPr>
    </w:p>
    <w:p w14:paraId="49AA3F2C">
      <w:pPr>
        <w:pStyle w:val="2"/>
        <w:rPr>
          <w:rFonts w:hint="eastAsia"/>
          <w:lang w:val="en-US" w:eastAsia="zh-CN"/>
        </w:rPr>
      </w:pPr>
    </w:p>
    <w:p w14:paraId="0BADFBAA">
      <w:pPr>
        <w:pStyle w:val="2"/>
        <w:rPr>
          <w:rFonts w:hint="eastAsia"/>
          <w:lang w:val="en-US" w:eastAsia="zh-CN"/>
        </w:rPr>
      </w:pPr>
    </w:p>
    <w:p w14:paraId="39C15449">
      <w:pPr>
        <w:pStyle w:val="2"/>
        <w:rPr>
          <w:rFonts w:hint="eastAsia"/>
          <w:lang w:val="en-US" w:eastAsia="zh-CN"/>
        </w:rPr>
      </w:pPr>
    </w:p>
    <w:p w14:paraId="6CF61114">
      <w:pPr>
        <w:pStyle w:val="2"/>
        <w:ind w:left="0" w:leftChars="0" w:firstLine="0" w:firstLineChars="0"/>
        <w:rPr>
          <w:rFonts w:hint="eastAsia"/>
          <w:lang w:val="en-US" w:eastAsia="zh-CN"/>
        </w:rPr>
      </w:pPr>
    </w:p>
    <w:p w14:paraId="5CEEA1AB">
      <w:pPr>
        <w:pStyle w:val="2"/>
        <w:ind w:left="0" w:leftChars="0" w:firstLine="0" w:firstLineChars="0"/>
        <w:rPr>
          <w:rFonts w:hint="eastAsia"/>
          <w:lang w:val="en-US" w:eastAsia="zh-CN"/>
        </w:rPr>
      </w:pPr>
    </w:p>
    <w:p w14:paraId="1BA9C8B2">
      <w:pPr>
        <w:pStyle w:val="2"/>
        <w:ind w:left="0" w:leftChars="0" w:firstLine="0" w:firstLineChars="0"/>
        <w:rPr>
          <w:rFonts w:hint="eastAsia"/>
          <w:lang w:val="en-US" w:eastAsia="zh-CN"/>
        </w:rPr>
      </w:pPr>
    </w:p>
    <w:p w14:paraId="2D4339FC">
      <w:pPr>
        <w:spacing w:after="120" w:afterLines="50" w:line="440" w:lineRule="exact"/>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九、其它材料</w:t>
      </w:r>
    </w:p>
    <w:p w14:paraId="441A22C6">
      <w:pPr>
        <w:adjustRightInd w:val="0"/>
        <w:snapToGrid w:val="0"/>
        <w:spacing w:line="480" w:lineRule="auto"/>
        <w:rPr>
          <w:rFonts w:hint="eastAsia" w:ascii="宋体" w:hAnsi="宋体" w:cs="宋体"/>
          <w:sz w:val="28"/>
          <w:szCs w:val="28"/>
          <w:lang w:val="en-US" w:eastAsia="zh-CN"/>
        </w:rPr>
      </w:pPr>
      <w:r>
        <w:rPr>
          <w:rFonts w:hint="eastAsia" w:ascii="宋体" w:hAnsi="宋体" w:cs="宋体"/>
          <w:sz w:val="28"/>
          <w:szCs w:val="28"/>
          <w:lang w:val="en-US" w:eastAsia="zh-CN"/>
        </w:rPr>
        <w:t>1、响应人认为有必要提供的其他材料</w:t>
      </w:r>
    </w:p>
    <w:p w14:paraId="35BD73F3">
      <w:pPr>
        <w:pStyle w:val="2"/>
        <w:ind w:left="0" w:leftChars="0" w:firstLine="0" w:firstLineChars="0"/>
        <w:rPr>
          <w:rFonts w:hint="default" w:ascii="宋体" w:hAnsi="宋体" w:eastAsia="宋体" w:cs="宋体"/>
          <w:b w:val="0"/>
          <w:bCs w:val="0"/>
          <w:sz w:val="28"/>
          <w:szCs w:val="28"/>
          <w:lang w:val="en-US" w:eastAsia="zh-CN"/>
        </w:rPr>
      </w:pPr>
    </w:p>
    <w:sectPr>
      <w:headerReference r:id="rId14" w:type="default"/>
      <w:footerReference r:id="rId15" w:type="default"/>
      <w:pgSz w:w="11905" w:h="16838"/>
      <w:pgMar w:top="1417" w:right="1417" w:bottom="1417" w:left="1417" w:header="850"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8C15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B39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3B25">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689DE">
    <w:pPr>
      <w:pStyle w:val="16"/>
      <w:rPr>
        <w:rFonts w:hint="default"/>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1E5D0">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24B57">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BCD80">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B78E">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4E87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7EAC8">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23DC">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A985B">
    <w:pPr>
      <w:pStyle w:val="1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9EA7">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0A3A"/>
    <w:multiLevelType w:val="singleLevel"/>
    <w:tmpl w:val="B2650A3A"/>
    <w:lvl w:ilvl="0" w:tentative="0">
      <w:start w:val="1"/>
      <w:numFmt w:val="decimal"/>
      <w:suff w:val="nothing"/>
      <w:lvlText w:val="%1．"/>
      <w:lvlJc w:val="left"/>
    </w:lvl>
  </w:abstractNum>
  <w:abstractNum w:abstractNumId="1">
    <w:nsid w:val="0FAE219C"/>
    <w:multiLevelType w:val="singleLevel"/>
    <w:tmpl w:val="0FAE219C"/>
    <w:lvl w:ilvl="0" w:tentative="0">
      <w:start w:val="1"/>
      <w:numFmt w:val="decimal"/>
      <w:lvlText w:val="%1."/>
      <w:lvlJc w:val="left"/>
      <w:pPr>
        <w:tabs>
          <w:tab w:val="left" w:pos="312"/>
        </w:tabs>
      </w:pPr>
    </w:lvl>
  </w:abstractNum>
  <w:abstractNum w:abstractNumId="2">
    <w:nsid w:val="58203055"/>
    <w:multiLevelType w:val="singleLevel"/>
    <w:tmpl w:val="58203055"/>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MTViZjE4NmRhZDJkMTk3MTE0MzI4Yzc2NjRkNDM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9345F"/>
    <w:rsid w:val="007A4A9F"/>
    <w:rsid w:val="007B175F"/>
    <w:rsid w:val="007E5F1F"/>
    <w:rsid w:val="007F3D41"/>
    <w:rsid w:val="00802806"/>
    <w:rsid w:val="0081073E"/>
    <w:rsid w:val="0081302E"/>
    <w:rsid w:val="0083594A"/>
    <w:rsid w:val="00840944"/>
    <w:rsid w:val="00861DAB"/>
    <w:rsid w:val="0087580C"/>
    <w:rsid w:val="00876B0B"/>
    <w:rsid w:val="008854FF"/>
    <w:rsid w:val="0089189B"/>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090CBE"/>
    <w:rsid w:val="01094D29"/>
    <w:rsid w:val="012A047C"/>
    <w:rsid w:val="014C15A3"/>
    <w:rsid w:val="017460A8"/>
    <w:rsid w:val="01866195"/>
    <w:rsid w:val="01885C2B"/>
    <w:rsid w:val="01B61553"/>
    <w:rsid w:val="01D803E5"/>
    <w:rsid w:val="0206170B"/>
    <w:rsid w:val="020D0B62"/>
    <w:rsid w:val="0213766F"/>
    <w:rsid w:val="0219059E"/>
    <w:rsid w:val="028440C8"/>
    <w:rsid w:val="02B0310F"/>
    <w:rsid w:val="02CD5FA7"/>
    <w:rsid w:val="02D40A58"/>
    <w:rsid w:val="02E3589C"/>
    <w:rsid w:val="031A4A2D"/>
    <w:rsid w:val="034766AC"/>
    <w:rsid w:val="034B3ED6"/>
    <w:rsid w:val="0363584C"/>
    <w:rsid w:val="03795BF7"/>
    <w:rsid w:val="037E6D6A"/>
    <w:rsid w:val="038C31E9"/>
    <w:rsid w:val="03B53A8C"/>
    <w:rsid w:val="03BE185C"/>
    <w:rsid w:val="03E414CA"/>
    <w:rsid w:val="04133956"/>
    <w:rsid w:val="04301556"/>
    <w:rsid w:val="04357D70"/>
    <w:rsid w:val="045518A1"/>
    <w:rsid w:val="048450BC"/>
    <w:rsid w:val="04FE3289"/>
    <w:rsid w:val="051F457C"/>
    <w:rsid w:val="05514565"/>
    <w:rsid w:val="057C546C"/>
    <w:rsid w:val="058E63B2"/>
    <w:rsid w:val="05AE2FCB"/>
    <w:rsid w:val="05C24A8F"/>
    <w:rsid w:val="0608176A"/>
    <w:rsid w:val="06135E8F"/>
    <w:rsid w:val="063C73BC"/>
    <w:rsid w:val="064D3E75"/>
    <w:rsid w:val="064F49ED"/>
    <w:rsid w:val="065011C5"/>
    <w:rsid w:val="06823DD1"/>
    <w:rsid w:val="06CE625A"/>
    <w:rsid w:val="06E87FA9"/>
    <w:rsid w:val="06F26AA5"/>
    <w:rsid w:val="071C5217"/>
    <w:rsid w:val="0763639E"/>
    <w:rsid w:val="077C1812"/>
    <w:rsid w:val="07B45450"/>
    <w:rsid w:val="07CF5DE6"/>
    <w:rsid w:val="081D1247"/>
    <w:rsid w:val="0822685D"/>
    <w:rsid w:val="082F0F7A"/>
    <w:rsid w:val="08397703"/>
    <w:rsid w:val="08473946"/>
    <w:rsid w:val="086C5D2B"/>
    <w:rsid w:val="0884413C"/>
    <w:rsid w:val="088D2C15"/>
    <w:rsid w:val="08A63ECA"/>
    <w:rsid w:val="08F23F5E"/>
    <w:rsid w:val="091C3407"/>
    <w:rsid w:val="092E2FE0"/>
    <w:rsid w:val="0AF142C5"/>
    <w:rsid w:val="0B4C599F"/>
    <w:rsid w:val="0BD04822"/>
    <w:rsid w:val="0BF15626"/>
    <w:rsid w:val="0C2B4320"/>
    <w:rsid w:val="0C3C13D9"/>
    <w:rsid w:val="0C3D5948"/>
    <w:rsid w:val="0CAD6419"/>
    <w:rsid w:val="0CCE693A"/>
    <w:rsid w:val="0CDF656B"/>
    <w:rsid w:val="0CF67F73"/>
    <w:rsid w:val="0D3A5D59"/>
    <w:rsid w:val="0D605A69"/>
    <w:rsid w:val="0D631E83"/>
    <w:rsid w:val="0DD01FDB"/>
    <w:rsid w:val="0DDF5DCD"/>
    <w:rsid w:val="0E39220B"/>
    <w:rsid w:val="0E6D0107"/>
    <w:rsid w:val="0EE60B7C"/>
    <w:rsid w:val="0EF6634E"/>
    <w:rsid w:val="0F007BF2"/>
    <w:rsid w:val="0F5D461F"/>
    <w:rsid w:val="0F626DD0"/>
    <w:rsid w:val="0F7D25CB"/>
    <w:rsid w:val="0F953D21"/>
    <w:rsid w:val="0FD83CA6"/>
    <w:rsid w:val="0FE10DAC"/>
    <w:rsid w:val="0FE7353C"/>
    <w:rsid w:val="1020781F"/>
    <w:rsid w:val="10305890"/>
    <w:rsid w:val="105263BA"/>
    <w:rsid w:val="107D32AD"/>
    <w:rsid w:val="10AA15E5"/>
    <w:rsid w:val="10C90E80"/>
    <w:rsid w:val="10DE52EC"/>
    <w:rsid w:val="114F4123"/>
    <w:rsid w:val="11604301"/>
    <w:rsid w:val="117746D5"/>
    <w:rsid w:val="1182211B"/>
    <w:rsid w:val="11A375C6"/>
    <w:rsid w:val="11F83303"/>
    <w:rsid w:val="121A0D4B"/>
    <w:rsid w:val="12463DB9"/>
    <w:rsid w:val="12704F67"/>
    <w:rsid w:val="12795FF5"/>
    <w:rsid w:val="12A367ED"/>
    <w:rsid w:val="12AD1419"/>
    <w:rsid w:val="12CB256B"/>
    <w:rsid w:val="131250B7"/>
    <w:rsid w:val="13131232"/>
    <w:rsid w:val="13452FC8"/>
    <w:rsid w:val="134B46F4"/>
    <w:rsid w:val="134C0770"/>
    <w:rsid w:val="134C29E0"/>
    <w:rsid w:val="136F27BD"/>
    <w:rsid w:val="13746A25"/>
    <w:rsid w:val="13DF5602"/>
    <w:rsid w:val="141352AC"/>
    <w:rsid w:val="141C70C5"/>
    <w:rsid w:val="14465682"/>
    <w:rsid w:val="14593607"/>
    <w:rsid w:val="14661880"/>
    <w:rsid w:val="147321EF"/>
    <w:rsid w:val="14AE3227"/>
    <w:rsid w:val="14B47D4E"/>
    <w:rsid w:val="14DC7D94"/>
    <w:rsid w:val="15127C5A"/>
    <w:rsid w:val="15325C06"/>
    <w:rsid w:val="15502785"/>
    <w:rsid w:val="157D4D8A"/>
    <w:rsid w:val="157E6EF5"/>
    <w:rsid w:val="158D3FCC"/>
    <w:rsid w:val="1594066F"/>
    <w:rsid w:val="15A91610"/>
    <w:rsid w:val="164019E1"/>
    <w:rsid w:val="165757BC"/>
    <w:rsid w:val="16624E17"/>
    <w:rsid w:val="16A87B8F"/>
    <w:rsid w:val="16BC3DD0"/>
    <w:rsid w:val="16FF6F7D"/>
    <w:rsid w:val="170610F8"/>
    <w:rsid w:val="17334649"/>
    <w:rsid w:val="173E4D0F"/>
    <w:rsid w:val="177D673E"/>
    <w:rsid w:val="177E5132"/>
    <w:rsid w:val="17993734"/>
    <w:rsid w:val="179C49C1"/>
    <w:rsid w:val="179E3A27"/>
    <w:rsid w:val="17DD62FD"/>
    <w:rsid w:val="181B7F0D"/>
    <w:rsid w:val="18253800"/>
    <w:rsid w:val="1880043E"/>
    <w:rsid w:val="188B328E"/>
    <w:rsid w:val="18DA45EA"/>
    <w:rsid w:val="18FC6C57"/>
    <w:rsid w:val="19061883"/>
    <w:rsid w:val="19205BD7"/>
    <w:rsid w:val="19251043"/>
    <w:rsid w:val="1942121C"/>
    <w:rsid w:val="195C49A7"/>
    <w:rsid w:val="197902A7"/>
    <w:rsid w:val="19A846E9"/>
    <w:rsid w:val="19D62A32"/>
    <w:rsid w:val="19ED7866"/>
    <w:rsid w:val="1A246465"/>
    <w:rsid w:val="1A3273EB"/>
    <w:rsid w:val="1A3B51A9"/>
    <w:rsid w:val="1A5A3C35"/>
    <w:rsid w:val="1A9A61FE"/>
    <w:rsid w:val="1AE600F4"/>
    <w:rsid w:val="1B373F76"/>
    <w:rsid w:val="1B653071"/>
    <w:rsid w:val="1B8D618A"/>
    <w:rsid w:val="1B9C202B"/>
    <w:rsid w:val="1B9E632D"/>
    <w:rsid w:val="1BB90A49"/>
    <w:rsid w:val="1BD9010B"/>
    <w:rsid w:val="1BF40766"/>
    <w:rsid w:val="1C125497"/>
    <w:rsid w:val="1C3A340C"/>
    <w:rsid w:val="1C4032FE"/>
    <w:rsid w:val="1C41576A"/>
    <w:rsid w:val="1C420E24"/>
    <w:rsid w:val="1C5D0BEE"/>
    <w:rsid w:val="1C7A6871"/>
    <w:rsid w:val="1C7E642D"/>
    <w:rsid w:val="1C8256C5"/>
    <w:rsid w:val="1CBD66FD"/>
    <w:rsid w:val="1CD61119"/>
    <w:rsid w:val="1CE57117"/>
    <w:rsid w:val="1D0B6F5A"/>
    <w:rsid w:val="1DA5166B"/>
    <w:rsid w:val="1DB35768"/>
    <w:rsid w:val="1DBC69B5"/>
    <w:rsid w:val="1E477FB3"/>
    <w:rsid w:val="1E785109"/>
    <w:rsid w:val="1EAD0342"/>
    <w:rsid w:val="1EC24336"/>
    <w:rsid w:val="1ED8396D"/>
    <w:rsid w:val="1EFF02D1"/>
    <w:rsid w:val="1F0B0657"/>
    <w:rsid w:val="1F1B7DBE"/>
    <w:rsid w:val="1F2F1585"/>
    <w:rsid w:val="1F433DA4"/>
    <w:rsid w:val="1F8448B3"/>
    <w:rsid w:val="1FD9384E"/>
    <w:rsid w:val="207A7C46"/>
    <w:rsid w:val="209459C7"/>
    <w:rsid w:val="20A53730"/>
    <w:rsid w:val="20BA2452"/>
    <w:rsid w:val="210421A0"/>
    <w:rsid w:val="210B3EDB"/>
    <w:rsid w:val="210F229C"/>
    <w:rsid w:val="212D04BA"/>
    <w:rsid w:val="219A700D"/>
    <w:rsid w:val="21AB121A"/>
    <w:rsid w:val="21C4457A"/>
    <w:rsid w:val="21D97E89"/>
    <w:rsid w:val="22204870"/>
    <w:rsid w:val="22353793"/>
    <w:rsid w:val="225E4B43"/>
    <w:rsid w:val="22D52CAC"/>
    <w:rsid w:val="22DF73CD"/>
    <w:rsid w:val="231B5003"/>
    <w:rsid w:val="2320131E"/>
    <w:rsid w:val="233D0598"/>
    <w:rsid w:val="23563672"/>
    <w:rsid w:val="236643F7"/>
    <w:rsid w:val="239161EE"/>
    <w:rsid w:val="239C0C1B"/>
    <w:rsid w:val="23C56DD6"/>
    <w:rsid w:val="23CD36CA"/>
    <w:rsid w:val="242D5F16"/>
    <w:rsid w:val="24407848"/>
    <w:rsid w:val="24567947"/>
    <w:rsid w:val="247022A7"/>
    <w:rsid w:val="249F5A09"/>
    <w:rsid w:val="24CA07A9"/>
    <w:rsid w:val="24FD1D8D"/>
    <w:rsid w:val="250A6257"/>
    <w:rsid w:val="25341526"/>
    <w:rsid w:val="254F2E38"/>
    <w:rsid w:val="255C0610"/>
    <w:rsid w:val="257B7155"/>
    <w:rsid w:val="25AD445A"/>
    <w:rsid w:val="25AF4370"/>
    <w:rsid w:val="25BA4DE0"/>
    <w:rsid w:val="25C84D63"/>
    <w:rsid w:val="25E0208E"/>
    <w:rsid w:val="260F0B9D"/>
    <w:rsid w:val="262019E5"/>
    <w:rsid w:val="263962C5"/>
    <w:rsid w:val="268D331A"/>
    <w:rsid w:val="26B92096"/>
    <w:rsid w:val="26C25511"/>
    <w:rsid w:val="27482B67"/>
    <w:rsid w:val="27530F7A"/>
    <w:rsid w:val="27C976DA"/>
    <w:rsid w:val="27E41480"/>
    <w:rsid w:val="27E70AD2"/>
    <w:rsid w:val="280C54CA"/>
    <w:rsid w:val="283F3224"/>
    <w:rsid w:val="285048C9"/>
    <w:rsid w:val="287133B5"/>
    <w:rsid w:val="288C6B47"/>
    <w:rsid w:val="28A23961"/>
    <w:rsid w:val="28A31923"/>
    <w:rsid w:val="28BB47EA"/>
    <w:rsid w:val="28D64DCE"/>
    <w:rsid w:val="28F6721F"/>
    <w:rsid w:val="28FC05AD"/>
    <w:rsid w:val="295B3042"/>
    <w:rsid w:val="296E2F8A"/>
    <w:rsid w:val="29DA269C"/>
    <w:rsid w:val="2A165ACF"/>
    <w:rsid w:val="2A1720C6"/>
    <w:rsid w:val="2A1A0CEB"/>
    <w:rsid w:val="2AB248D7"/>
    <w:rsid w:val="2AB253C7"/>
    <w:rsid w:val="2AD05921"/>
    <w:rsid w:val="2AD416AB"/>
    <w:rsid w:val="2AEA2DB3"/>
    <w:rsid w:val="2B1C685B"/>
    <w:rsid w:val="2B326508"/>
    <w:rsid w:val="2B481888"/>
    <w:rsid w:val="2B584A36"/>
    <w:rsid w:val="2B660A59"/>
    <w:rsid w:val="2B864D71"/>
    <w:rsid w:val="2B8D2593"/>
    <w:rsid w:val="2BBD4893"/>
    <w:rsid w:val="2C532BDA"/>
    <w:rsid w:val="2C6E135B"/>
    <w:rsid w:val="2C7812AD"/>
    <w:rsid w:val="2C8C7F23"/>
    <w:rsid w:val="2C9B5967"/>
    <w:rsid w:val="2CAD255A"/>
    <w:rsid w:val="2CDB588B"/>
    <w:rsid w:val="2D41454E"/>
    <w:rsid w:val="2D6C79CA"/>
    <w:rsid w:val="2D963F0A"/>
    <w:rsid w:val="2DAE6240"/>
    <w:rsid w:val="2DD65871"/>
    <w:rsid w:val="2DD815E9"/>
    <w:rsid w:val="2E051DB0"/>
    <w:rsid w:val="2E0628ED"/>
    <w:rsid w:val="2E2805CF"/>
    <w:rsid w:val="2E4B074B"/>
    <w:rsid w:val="2F4D1B62"/>
    <w:rsid w:val="2F5A7DDB"/>
    <w:rsid w:val="2F880DEC"/>
    <w:rsid w:val="2F8A09E3"/>
    <w:rsid w:val="2F964923"/>
    <w:rsid w:val="2F9A3B53"/>
    <w:rsid w:val="2FC05727"/>
    <w:rsid w:val="2FD4060D"/>
    <w:rsid w:val="2FE429EE"/>
    <w:rsid w:val="2FF7387C"/>
    <w:rsid w:val="301B0EBD"/>
    <w:rsid w:val="30356247"/>
    <w:rsid w:val="305B02AF"/>
    <w:rsid w:val="308F6ECF"/>
    <w:rsid w:val="30913CD1"/>
    <w:rsid w:val="30BF25EC"/>
    <w:rsid w:val="30CA2D69"/>
    <w:rsid w:val="30FF12DC"/>
    <w:rsid w:val="31351A6B"/>
    <w:rsid w:val="32026C34"/>
    <w:rsid w:val="32113E29"/>
    <w:rsid w:val="32241CA7"/>
    <w:rsid w:val="327207A3"/>
    <w:rsid w:val="32CC0530"/>
    <w:rsid w:val="32E15AC4"/>
    <w:rsid w:val="3321214E"/>
    <w:rsid w:val="333948D8"/>
    <w:rsid w:val="334C3C69"/>
    <w:rsid w:val="335A29C3"/>
    <w:rsid w:val="340A715C"/>
    <w:rsid w:val="34105805"/>
    <w:rsid w:val="34AA710F"/>
    <w:rsid w:val="34E97C37"/>
    <w:rsid w:val="34F77D06"/>
    <w:rsid w:val="350C7DCA"/>
    <w:rsid w:val="352E4E1D"/>
    <w:rsid w:val="353A0493"/>
    <w:rsid w:val="359027A9"/>
    <w:rsid w:val="35C97A69"/>
    <w:rsid w:val="3616569B"/>
    <w:rsid w:val="362B2720"/>
    <w:rsid w:val="36333EC5"/>
    <w:rsid w:val="363825C4"/>
    <w:rsid w:val="366A2FFA"/>
    <w:rsid w:val="36897924"/>
    <w:rsid w:val="36BE70F6"/>
    <w:rsid w:val="3716217A"/>
    <w:rsid w:val="372D5AED"/>
    <w:rsid w:val="37AB38CA"/>
    <w:rsid w:val="37BB2286"/>
    <w:rsid w:val="37C4673A"/>
    <w:rsid w:val="37D55F80"/>
    <w:rsid w:val="38057485"/>
    <w:rsid w:val="381476C1"/>
    <w:rsid w:val="38471845"/>
    <w:rsid w:val="3857135C"/>
    <w:rsid w:val="38AD4B48"/>
    <w:rsid w:val="38B478C6"/>
    <w:rsid w:val="38C74734"/>
    <w:rsid w:val="38CA7A97"/>
    <w:rsid w:val="38DC1951"/>
    <w:rsid w:val="39240A5A"/>
    <w:rsid w:val="3951009C"/>
    <w:rsid w:val="395D0BF4"/>
    <w:rsid w:val="39777F08"/>
    <w:rsid w:val="397F748B"/>
    <w:rsid w:val="39875C71"/>
    <w:rsid w:val="39C6647F"/>
    <w:rsid w:val="39F2758E"/>
    <w:rsid w:val="3A0E0140"/>
    <w:rsid w:val="3A407A2E"/>
    <w:rsid w:val="3A641B67"/>
    <w:rsid w:val="3A75699A"/>
    <w:rsid w:val="3ACA050B"/>
    <w:rsid w:val="3B1D3BC0"/>
    <w:rsid w:val="3B3A0824"/>
    <w:rsid w:val="3BC1190E"/>
    <w:rsid w:val="3BDA29D0"/>
    <w:rsid w:val="3BFF5F92"/>
    <w:rsid w:val="3C097EF0"/>
    <w:rsid w:val="3C2E55CC"/>
    <w:rsid w:val="3CA371CC"/>
    <w:rsid w:val="3CCB1561"/>
    <w:rsid w:val="3CCD4B1C"/>
    <w:rsid w:val="3CE21B3C"/>
    <w:rsid w:val="3CEA7404"/>
    <w:rsid w:val="3DE22613"/>
    <w:rsid w:val="3DF67B6E"/>
    <w:rsid w:val="3DFE0BF8"/>
    <w:rsid w:val="3E5527E2"/>
    <w:rsid w:val="3F1408EF"/>
    <w:rsid w:val="3F4168C2"/>
    <w:rsid w:val="3F6530F9"/>
    <w:rsid w:val="3F6A5E19"/>
    <w:rsid w:val="3F731171"/>
    <w:rsid w:val="3F780536"/>
    <w:rsid w:val="3F7B0026"/>
    <w:rsid w:val="3F95733A"/>
    <w:rsid w:val="3F993958"/>
    <w:rsid w:val="3FBD23EC"/>
    <w:rsid w:val="3FC03C8B"/>
    <w:rsid w:val="401144E6"/>
    <w:rsid w:val="406960D0"/>
    <w:rsid w:val="40806BE1"/>
    <w:rsid w:val="408D7719"/>
    <w:rsid w:val="40A35A86"/>
    <w:rsid w:val="40E51BFB"/>
    <w:rsid w:val="40F14E1A"/>
    <w:rsid w:val="4109126C"/>
    <w:rsid w:val="410C615B"/>
    <w:rsid w:val="4140317B"/>
    <w:rsid w:val="41432DC5"/>
    <w:rsid w:val="415428DD"/>
    <w:rsid w:val="415E4D6C"/>
    <w:rsid w:val="4165248F"/>
    <w:rsid w:val="41940CE7"/>
    <w:rsid w:val="42B15B0D"/>
    <w:rsid w:val="42B365F2"/>
    <w:rsid w:val="42BC7D19"/>
    <w:rsid w:val="42C46437"/>
    <w:rsid w:val="42E83C24"/>
    <w:rsid w:val="43BB4E95"/>
    <w:rsid w:val="43C9697B"/>
    <w:rsid w:val="44091E87"/>
    <w:rsid w:val="44136A7F"/>
    <w:rsid w:val="444F55DD"/>
    <w:rsid w:val="445B0426"/>
    <w:rsid w:val="446610F3"/>
    <w:rsid w:val="44782D86"/>
    <w:rsid w:val="4540363D"/>
    <w:rsid w:val="45EA09CA"/>
    <w:rsid w:val="464C1D63"/>
    <w:rsid w:val="464E0242"/>
    <w:rsid w:val="46523C6D"/>
    <w:rsid w:val="465D0195"/>
    <w:rsid w:val="4691012F"/>
    <w:rsid w:val="470F792D"/>
    <w:rsid w:val="47126D75"/>
    <w:rsid w:val="4741374E"/>
    <w:rsid w:val="4746716B"/>
    <w:rsid w:val="477E6905"/>
    <w:rsid w:val="479B488A"/>
    <w:rsid w:val="47AE26A8"/>
    <w:rsid w:val="47DE188B"/>
    <w:rsid w:val="47F42434"/>
    <w:rsid w:val="47F53CC4"/>
    <w:rsid w:val="481C0F8F"/>
    <w:rsid w:val="482D0584"/>
    <w:rsid w:val="488570E6"/>
    <w:rsid w:val="48A4652A"/>
    <w:rsid w:val="48DC1D50"/>
    <w:rsid w:val="48E21116"/>
    <w:rsid w:val="48F943AD"/>
    <w:rsid w:val="49064E04"/>
    <w:rsid w:val="49184C88"/>
    <w:rsid w:val="492F1C9C"/>
    <w:rsid w:val="493C4F15"/>
    <w:rsid w:val="49695393"/>
    <w:rsid w:val="4981092F"/>
    <w:rsid w:val="49846A24"/>
    <w:rsid w:val="49AF6A7A"/>
    <w:rsid w:val="49C32CF5"/>
    <w:rsid w:val="49C8030C"/>
    <w:rsid w:val="49F41101"/>
    <w:rsid w:val="4A393D12"/>
    <w:rsid w:val="4A3E05CE"/>
    <w:rsid w:val="4A547E8A"/>
    <w:rsid w:val="4A65539B"/>
    <w:rsid w:val="4A6873F9"/>
    <w:rsid w:val="4A8A3813"/>
    <w:rsid w:val="4AC2119E"/>
    <w:rsid w:val="4AE66C9B"/>
    <w:rsid w:val="4B0C61BC"/>
    <w:rsid w:val="4B203242"/>
    <w:rsid w:val="4B2A24D6"/>
    <w:rsid w:val="4B4F7128"/>
    <w:rsid w:val="4B553E21"/>
    <w:rsid w:val="4B5E2D75"/>
    <w:rsid w:val="4BF90C50"/>
    <w:rsid w:val="4C26756B"/>
    <w:rsid w:val="4C417F01"/>
    <w:rsid w:val="4C6F2B18"/>
    <w:rsid w:val="4C910E89"/>
    <w:rsid w:val="4CAB61AB"/>
    <w:rsid w:val="4CCC4796"/>
    <w:rsid w:val="4D01672A"/>
    <w:rsid w:val="4D384F35"/>
    <w:rsid w:val="4D8A4B8F"/>
    <w:rsid w:val="4D97738E"/>
    <w:rsid w:val="4DAE7232"/>
    <w:rsid w:val="4DBC0187"/>
    <w:rsid w:val="4DCC07AF"/>
    <w:rsid w:val="4E0D0A8D"/>
    <w:rsid w:val="4E1E499E"/>
    <w:rsid w:val="4E2F4EE8"/>
    <w:rsid w:val="4E4C62B4"/>
    <w:rsid w:val="4E524893"/>
    <w:rsid w:val="4E5959D6"/>
    <w:rsid w:val="4ED60241"/>
    <w:rsid w:val="4F021BCA"/>
    <w:rsid w:val="4F06552A"/>
    <w:rsid w:val="4F1F09CE"/>
    <w:rsid w:val="4F2C573E"/>
    <w:rsid w:val="4F7E28D1"/>
    <w:rsid w:val="4F981E76"/>
    <w:rsid w:val="4FC70A05"/>
    <w:rsid w:val="4FD25A40"/>
    <w:rsid w:val="50046A9D"/>
    <w:rsid w:val="507606D3"/>
    <w:rsid w:val="50B67110"/>
    <w:rsid w:val="50E54514"/>
    <w:rsid w:val="50F47C38"/>
    <w:rsid w:val="51041EDF"/>
    <w:rsid w:val="51121E6C"/>
    <w:rsid w:val="518A318B"/>
    <w:rsid w:val="51A22278"/>
    <w:rsid w:val="51AF590D"/>
    <w:rsid w:val="51D94FBE"/>
    <w:rsid w:val="522D5852"/>
    <w:rsid w:val="523729CC"/>
    <w:rsid w:val="52544AB7"/>
    <w:rsid w:val="52BF46A2"/>
    <w:rsid w:val="52C378C2"/>
    <w:rsid w:val="52C52CBD"/>
    <w:rsid w:val="5313329D"/>
    <w:rsid w:val="533528B9"/>
    <w:rsid w:val="533802B0"/>
    <w:rsid w:val="53630C83"/>
    <w:rsid w:val="53664E8C"/>
    <w:rsid w:val="537A21C5"/>
    <w:rsid w:val="538B4884"/>
    <w:rsid w:val="539D4A9A"/>
    <w:rsid w:val="53BA0CC5"/>
    <w:rsid w:val="53D224B3"/>
    <w:rsid w:val="53FD5056"/>
    <w:rsid w:val="54696247"/>
    <w:rsid w:val="54F20CFF"/>
    <w:rsid w:val="54FF4FD3"/>
    <w:rsid w:val="55180399"/>
    <w:rsid w:val="55337EDE"/>
    <w:rsid w:val="55506782"/>
    <w:rsid w:val="5563713A"/>
    <w:rsid w:val="55743B88"/>
    <w:rsid w:val="55765A50"/>
    <w:rsid w:val="558A0B6B"/>
    <w:rsid w:val="558C0A45"/>
    <w:rsid w:val="567A5AD2"/>
    <w:rsid w:val="568A2C39"/>
    <w:rsid w:val="56A619D5"/>
    <w:rsid w:val="56B04601"/>
    <w:rsid w:val="56D51E02"/>
    <w:rsid w:val="57080F27"/>
    <w:rsid w:val="570E0DDA"/>
    <w:rsid w:val="576176AA"/>
    <w:rsid w:val="578278A2"/>
    <w:rsid w:val="578B4F7B"/>
    <w:rsid w:val="57E9601D"/>
    <w:rsid w:val="57FB47AE"/>
    <w:rsid w:val="582819EA"/>
    <w:rsid w:val="58D02D39"/>
    <w:rsid w:val="58FE78A6"/>
    <w:rsid w:val="59875AED"/>
    <w:rsid w:val="59990BC3"/>
    <w:rsid w:val="59AD307A"/>
    <w:rsid w:val="59BC506B"/>
    <w:rsid w:val="59BE7035"/>
    <w:rsid w:val="59F00FA0"/>
    <w:rsid w:val="5A3B2434"/>
    <w:rsid w:val="5ABE6BC5"/>
    <w:rsid w:val="5ACA53E4"/>
    <w:rsid w:val="5AE420E0"/>
    <w:rsid w:val="5AE623A0"/>
    <w:rsid w:val="5B365EC0"/>
    <w:rsid w:val="5B422FE3"/>
    <w:rsid w:val="5B4832EA"/>
    <w:rsid w:val="5B5E63DA"/>
    <w:rsid w:val="5B802C63"/>
    <w:rsid w:val="5B9A30AC"/>
    <w:rsid w:val="5B9C1779"/>
    <w:rsid w:val="5BE74DFA"/>
    <w:rsid w:val="5BF3356C"/>
    <w:rsid w:val="5BFE5E0F"/>
    <w:rsid w:val="5C021BCB"/>
    <w:rsid w:val="5C225659"/>
    <w:rsid w:val="5C3929A3"/>
    <w:rsid w:val="5C645C72"/>
    <w:rsid w:val="5C741C2D"/>
    <w:rsid w:val="5C7F3353"/>
    <w:rsid w:val="5C950521"/>
    <w:rsid w:val="5CAE513F"/>
    <w:rsid w:val="5CD054ED"/>
    <w:rsid w:val="5D657E4C"/>
    <w:rsid w:val="5D6814A0"/>
    <w:rsid w:val="5DCD7847"/>
    <w:rsid w:val="5DCD7A3F"/>
    <w:rsid w:val="5E052134"/>
    <w:rsid w:val="5E092379"/>
    <w:rsid w:val="5E45329D"/>
    <w:rsid w:val="5E5F0DE7"/>
    <w:rsid w:val="5E624433"/>
    <w:rsid w:val="5EA70745"/>
    <w:rsid w:val="5EAD3BFE"/>
    <w:rsid w:val="5ED15115"/>
    <w:rsid w:val="5ED776BD"/>
    <w:rsid w:val="5EDA66BF"/>
    <w:rsid w:val="5EEB5F80"/>
    <w:rsid w:val="5EF87B54"/>
    <w:rsid w:val="5FBA1C89"/>
    <w:rsid w:val="5FCD5EB1"/>
    <w:rsid w:val="5FEF50BE"/>
    <w:rsid w:val="60461E57"/>
    <w:rsid w:val="604B0C0E"/>
    <w:rsid w:val="60940AF0"/>
    <w:rsid w:val="60AA43FA"/>
    <w:rsid w:val="60AF592A"/>
    <w:rsid w:val="60BA4072"/>
    <w:rsid w:val="60E62405"/>
    <w:rsid w:val="614500BE"/>
    <w:rsid w:val="61913703"/>
    <w:rsid w:val="61BE4076"/>
    <w:rsid w:val="61C13B66"/>
    <w:rsid w:val="61D62D64"/>
    <w:rsid w:val="61F730E4"/>
    <w:rsid w:val="625563BE"/>
    <w:rsid w:val="62572464"/>
    <w:rsid w:val="629A14FB"/>
    <w:rsid w:val="629E17B2"/>
    <w:rsid w:val="62D13935"/>
    <w:rsid w:val="62D376AD"/>
    <w:rsid w:val="62F87114"/>
    <w:rsid w:val="639808F7"/>
    <w:rsid w:val="63EF49BB"/>
    <w:rsid w:val="642E117D"/>
    <w:rsid w:val="643F6C42"/>
    <w:rsid w:val="64882719"/>
    <w:rsid w:val="64BC2ED7"/>
    <w:rsid w:val="64DD2A65"/>
    <w:rsid w:val="651D5558"/>
    <w:rsid w:val="651F40E0"/>
    <w:rsid w:val="65310C09"/>
    <w:rsid w:val="65DB6C69"/>
    <w:rsid w:val="65FA01AA"/>
    <w:rsid w:val="65FE5915"/>
    <w:rsid w:val="66025281"/>
    <w:rsid w:val="662C3370"/>
    <w:rsid w:val="66304E17"/>
    <w:rsid w:val="664268FC"/>
    <w:rsid w:val="664D72A0"/>
    <w:rsid w:val="667C1E0A"/>
    <w:rsid w:val="670D6F06"/>
    <w:rsid w:val="673C737F"/>
    <w:rsid w:val="6753700F"/>
    <w:rsid w:val="675B76DD"/>
    <w:rsid w:val="67BA708E"/>
    <w:rsid w:val="67C50DDA"/>
    <w:rsid w:val="67CC59E3"/>
    <w:rsid w:val="683426D7"/>
    <w:rsid w:val="6841330B"/>
    <w:rsid w:val="68752FB5"/>
    <w:rsid w:val="687E455F"/>
    <w:rsid w:val="68AD3894"/>
    <w:rsid w:val="68B70790"/>
    <w:rsid w:val="690F6F65"/>
    <w:rsid w:val="69392657"/>
    <w:rsid w:val="693A17B3"/>
    <w:rsid w:val="696A196E"/>
    <w:rsid w:val="699658D9"/>
    <w:rsid w:val="69BD3DB7"/>
    <w:rsid w:val="69E14B32"/>
    <w:rsid w:val="69FB3DEF"/>
    <w:rsid w:val="6A042842"/>
    <w:rsid w:val="6A16656B"/>
    <w:rsid w:val="6A7F4463"/>
    <w:rsid w:val="6ADF6E0B"/>
    <w:rsid w:val="6AE663EC"/>
    <w:rsid w:val="6AFC4B32"/>
    <w:rsid w:val="6B9436DD"/>
    <w:rsid w:val="6BA20565"/>
    <w:rsid w:val="6BA37E39"/>
    <w:rsid w:val="6BC56001"/>
    <w:rsid w:val="6BF42D27"/>
    <w:rsid w:val="6C3F4006"/>
    <w:rsid w:val="6C4532D6"/>
    <w:rsid w:val="6C68355C"/>
    <w:rsid w:val="6CF92F35"/>
    <w:rsid w:val="6D2B24B2"/>
    <w:rsid w:val="6D327C14"/>
    <w:rsid w:val="6D6535F8"/>
    <w:rsid w:val="6E3E7C58"/>
    <w:rsid w:val="6EBA3E17"/>
    <w:rsid w:val="6F173018"/>
    <w:rsid w:val="6F2614AD"/>
    <w:rsid w:val="6FBA0900"/>
    <w:rsid w:val="6FBD3431"/>
    <w:rsid w:val="70194B6E"/>
    <w:rsid w:val="704936A5"/>
    <w:rsid w:val="70512559"/>
    <w:rsid w:val="708017B4"/>
    <w:rsid w:val="70812E3F"/>
    <w:rsid w:val="70C47FBF"/>
    <w:rsid w:val="713F6856"/>
    <w:rsid w:val="714D2CE1"/>
    <w:rsid w:val="71816FA8"/>
    <w:rsid w:val="71E96CF5"/>
    <w:rsid w:val="71F907B3"/>
    <w:rsid w:val="71FD402E"/>
    <w:rsid w:val="72031631"/>
    <w:rsid w:val="721970A7"/>
    <w:rsid w:val="72A66B8C"/>
    <w:rsid w:val="730E028E"/>
    <w:rsid w:val="731D4975"/>
    <w:rsid w:val="73371CE6"/>
    <w:rsid w:val="733D0B73"/>
    <w:rsid w:val="73493D47"/>
    <w:rsid w:val="73DF5CA9"/>
    <w:rsid w:val="73EC1C67"/>
    <w:rsid w:val="74815737"/>
    <w:rsid w:val="74B633B4"/>
    <w:rsid w:val="74B76F26"/>
    <w:rsid w:val="74FA37BC"/>
    <w:rsid w:val="75210076"/>
    <w:rsid w:val="75981EAD"/>
    <w:rsid w:val="75BF3AC1"/>
    <w:rsid w:val="75CF2D88"/>
    <w:rsid w:val="76031637"/>
    <w:rsid w:val="764C22D8"/>
    <w:rsid w:val="7679717E"/>
    <w:rsid w:val="76816FC9"/>
    <w:rsid w:val="76B86E8E"/>
    <w:rsid w:val="76CA0970"/>
    <w:rsid w:val="77016066"/>
    <w:rsid w:val="770E0B98"/>
    <w:rsid w:val="775D17E4"/>
    <w:rsid w:val="777A2396"/>
    <w:rsid w:val="77A25449"/>
    <w:rsid w:val="77B917C8"/>
    <w:rsid w:val="77F263D0"/>
    <w:rsid w:val="78061E7B"/>
    <w:rsid w:val="780E7E9B"/>
    <w:rsid w:val="783B3DB6"/>
    <w:rsid w:val="78537739"/>
    <w:rsid w:val="785D5F3F"/>
    <w:rsid w:val="788039DC"/>
    <w:rsid w:val="7899174D"/>
    <w:rsid w:val="78B13B95"/>
    <w:rsid w:val="7925068A"/>
    <w:rsid w:val="79314CD6"/>
    <w:rsid w:val="79567552"/>
    <w:rsid w:val="795F2C34"/>
    <w:rsid w:val="798C015E"/>
    <w:rsid w:val="79A63514"/>
    <w:rsid w:val="7A254A32"/>
    <w:rsid w:val="7A622382"/>
    <w:rsid w:val="7AD27EA1"/>
    <w:rsid w:val="7AF45C5C"/>
    <w:rsid w:val="7AF878F3"/>
    <w:rsid w:val="7B2B22C3"/>
    <w:rsid w:val="7B694B9B"/>
    <w:rsid w:val="7B730265"/>
    <w:rsid w:val="7B952C8D"/>
    <w:rsid w:val="7BCD53A7"/>
    <w:rsid w:val="7BDF75A9"/>
    <w:rsid w:val="7BFD74B4"/>
    <w:rsid w:val="7C18163E"/>
    <w:rsid w:val="7C417926"/>
    <w:rsid w:val="7C466CEA"/>
    <w:rsid w:val="7CEA3B1A"/>
    <w:rsid w:val="7D0D4A1B"/>
    <w:rsid w:val="7D4D5E56"/>
    <w:rsid w:val="7D4E607C"/>
    <w:rsid w:val="7DAB1EB6"/>
    <w:rsid w:val="7DB859C6"/>
    <w:rsid w:val="7E0261FC"/>
    <w:rsid w:val="7E091498"/>
    <w:rsid w:val="7E2D1F10"/>
    <w:rsid w:val="7E451025"/>
    <w:rsid w:val="7E771407"/>
    <w:rsid w:val="7EAB552B"/>
    <w:rsid w:val="7EC80356"/>
    <w:rsid w:val="7ECD36F3"/>
    <w:rsid w:val="7F2B4B81"/>
    <w:rsid w:val="7FA57463"/>
    <w:rsid w:val="7FC5261C"/>
    <w:rsid w:val="7FCB5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autoRedefine/>
    <w:qFormat/>
    <w:uiPriority w:val="0"/>
    <w:pPr>
      <w:spacing w:after="120" w:afterLines="0"/>
      <w:ind w:left="420" w:leftChars="200"/>
    </w:pPr>
    <w:rPr>
      <w:color w:val="000000"/>
      <w:sz w:val="21"/>
      <w:szCs w:val="21"/>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1">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2">
    <w:name w:val="Plain Text"/>
    <w:basedOn w:val="1"/>
    <w:autoRedefine/>
    <w:qFormat/>
    <w:uiPriority w:val="0"/>
    <w:rPr>
      <w:rFonts w:ascii="宋体" w:hAnsi="Courier New"/>
      <w:sz w:val="20"/>
    </w:rPr>
  </w:style>
  <w:style w:type="paragraph" w:styleId="13">
    <w:name w:val="Body Text Indent 2"/>
    <w:basedOn w:val="1"/>
    <w:next w:val="14"/>
    <w:autoRedefine/>
    <w:qFormat/>
    <w:uiPriority w:val="0"/>
    <w:pPr>
      <w:spacing w:after="120" w:line="480" w:lineRule="auto"/>
      <w:ind w:left="420" w:leftChars="200"/>
    </w:pPr>
    <w:rPr>
      <w:rFonts w:eastAsia="仿宋_GB2312"/>
      <w:sz w:val="32"/>
      <w:szCs w:val="24"/>
    </w:rPr>
  </w:style>
  <w:style w:type="paragraph" w:customStyle="1" w:styleId="14">
    <w:name w:val="z正文"/>
    <w:basedOn w:val="12"/>
    <w:autoRedefine/>
    <w:qFormat/>
    <w:uiPriority w:val="99"/>
    <w:pPr>
      <w:tabs>
        <w:tab w:val="left" w:pos="525"/>
      </w:tabs>
      <w:spacing w:line="360" w:lineRule="auto"/>
    </w:pPr>
    <w:rPr>
      <w:rFonts w:hAnsi="宋体"/>
      <w:kern w:val="2"/>
      <w:sz w:val="24"/>
      <w:szCs w:val="20"/>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beforeLines="0" w:after="120" w:afterLines="0"/>
      <w:jc w:val="left"/>
    </w:pPr>
    <w:rPr>
      <w:b/>
      <w:bCs/>
      <w:caps/>
      <w:sz w:val="20"/>
      <w:szCs w:val="20"/>
    </w:rPr>
  </w:style>
  <w:style w:type="paragraph" w:styleId="19">
    <w:name w:val="Body Text Indent 3"/>
    <w:basedOn w:val="1"/>
    <w:autoRedefine/>
    <w:qFormat/>
    <w:uiPriority w:val="0"/>
    <w:pPr>
      <w:spacing w:line="360" w:lineRule="auto"/>
      <w:ind w:firstLine="560" w:firstLineChars="200"/>
    </w:pPr>
    <w:rPr>
      <w:rFonts w:ascii="宋体" w:hAnsi="宋体"/>
      <w:sz w:val="28"/>
      <w:szCs w:val="20"/>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2">
    <w:name w:val="Body Text First Indent"/>
    <w:basedOn w:val="9"/>
    <w:autoRedefine/>
    <w:unhideWhenUsed/>
    <w:qFormat/>
    <w:uiPriority w:val="99"/>
    <w:pPr>
      <w:ind w:firstLine="420" w:firstLineChars="100"/>
    </w:pPr>
  </w:style>
  <w:style w:type="paragraph" w:styleId="23">
    <w:name w:val="Body Text First Indent 2"/>
    <w:basedOn w:val="11"/>
    <w:next w:val="13"/>
    <w:autoRedefine/>
    <w:qFormat/>
    <w:uiPriority w:val="0"/>
    <w:pPr>
      <w:spacing w:after="120" w:line="240" w:lineRule="auto"/>
      <w:ind w:left="420" w:leftChars="200" w:firstLine="420"/>
    </w:pPr>
    <w:rPr>
      <w:rFonts w:cs="宋体"/>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paragraph" w:customStyle="1" w:styleId="28">
    <w:name w:val="_Style 2"/>
    <w:basedOn w:val="1"/>
    <w:autoRedefine/>
    <w:qFormat/>
    <w:uiPriority w:val="34"/>
    <w:pPr>
      <w:ind w:firstLine="420" w:firstLineChars="200"/>
    </w:pPr>
    <w:rPr>
      <w:rFonts w:ascii="Calibri" w:hAnsi="Calibri"/>
      <w:szCs w:val="22"/>
    </w:rPr>
  </w:style>
  <w:style w:type="character" w:customStyle="1" w:styleId="29">
    <w:name w:val="font11"/>
    <w:basedOn w:val="26"/>
    <w:autoRedefine/>
    <w:qFormat/>
    <w:uiPriority w:val="0"/>
    <w:rPr>
      <w:rFonts w:hint="eastAsia" w:ascii="宋体" w:hAnsi="宋体" w:eastAsia="宋体" w:cs="宋体"/>
      <w:color w:val="000000"/>
      <w:sz w:val="20"/>
      <w:szCs w:val="20"/>
      <w:u w:val="none"/>
    </w:rPr>
  </w:style>
  <w:style w:type="character" w:customStyle="1" w:styleId="30">
    <w:name w:val="font41"/>
    <w:basedOn w:val="26"/>
    <w:autoRedefine/>
    <w:qFormat/>
    <w:uiPriority w:val="0"/>
    <w:rPr>
      <w:rFonts w:hint="eastAsia" w:ascii="宋体" w:hAnsi="宋体" w:eastAsia="宋体" w:cs="宋体"/>
      <w:color w:val="000000"/>
      <w:sz w:val="20"/>
      <w:szCs w:val="20"/>
      <w:u w:val="none"/>
    </w:rPr>
  </w:style>
  <w:style w:type="paragraph" w:customStyle="1" w:styleId="31">
    <w:name w:val="样式1"/>
    <w:basedOn w:val="1"/>
    <w:autoRedefine/>
    <w:qFormat/>
    <w:uiPriority w:val="0"/>
    <w:rPr>
      <w:sz w:val="36"/>
    </w:rPr>
  </w:style>
  <w:style w:type="paragraph" w:customStyle="1" w:styleId="3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3">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4">
    <w:name w:val="zbggmain style9"/>
    <w:autoRedefine/>
    <w:qFormat/>
    <w:uiPriority w:val="0"/>
    <w:rPr>
      <w:rFonts w:cs="Times New Roman"/>
    </w:rPr>
  </w:style>
  <w:style w:type="paragraph" w:customStyle="1" w:styleId="35">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8">
    <w:name w:val="List Paragraph"/>
    <w:basedOn w:val="1"/>
    <w:autoRedefine/>
    <w:qFormat/>
    <w:uiPriority w:val="0"/>
    <w:pPr>
      <w:ind w:firstLine="420" w:firstLineChars="200"/>
    </w:pPr>
  </w:style>
  <w:style w:type="paragraph" w:customStyle="1" w:styleId="39">
    <w:name w:val="CM7"/>
    <w:basedOn w:val="40"/>
    <w:next w:val="1"/>
    <w:autoRedefine/>
    <w:qFormat/>
    <w:uiPriority w:val="0"/>
    <w:rPr>
      <w:rFonts w:cs="Times New Roman"/>
      <w:color w:val="auto"/>
    </w:rPr>
  </w:style>
  <w:style w:type="paragraph" w:customStyle="1" w:styleId="40">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1">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2">
    <w:name w:val="Table Paragraph"/>
    <w:basedOn w:val="1"/>
    <w:autoRedefine/>
    <w:qFormat/>
    <w:uiPriority w:val="1"/>
  </w:style>
  <w:style w:type="paragraph" w:customStyle="1" w:styleId="43">
    <w:name w:val="标题 11"/>
    <w:basedOn w:val="1"/>
    <w:autoRedefine/>
    <w:qFormat/>
    <w:uiPriority w:val="1"/>
    <w:pPr>
      <w:ind w:left="113"/>
      <w:outlineLvl w:val="1"/>
    </w:pPr>
    <w:rPr>
      <w:rFonts w:ascii="宋体" w:hAnsi="宋体" w:eastAsia="宋体"/>
      <w:sz w:val="46"/>
      <w:szCs w:val="46"/>
    </w:rPr>
  </w:style>
  <w:style w:type="character" w:customStyle="1" w:styleId="44">
    <w:name w:val="font21"/>
    <w:basedOn w:val="26"/>
    <w:autoRedefine/>
    <w:qFormat/>
    <w:uiPriority w:val="0"/>
    <w:rPr>
      <w:rFonts w:hint="eastAsia" w:ascii="宋体" w:hAnsi="宋体" w:eastAsia="宋体" w:cs="宋体"/>
      <w:color w:val="000000"/>
      <w:sz w:val="20"/>
      <w:szCs w:val="20"/>
      <w:u w:val="none"/>
    </w:rPr>
  </w:style>
  <w:style w:type="character" w:customStyle="1" w:styleId="45">
    <w:name w:val="font51"/>
    <w:basedOn w:val="26"/>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30</Pages>
  <Words>7086</Words>
  <Characters>8382</Characters>
  <Lines>12</Lines>
  <Paragraphs>3</Paragraphs>
  <TotalTime>0</TotalTime>
  <ScaleCrop>false</ScaleCrop>
  <LinksUpToDate>false</LinksUpToDate>
  <CharactersWithSpaces>9513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墨索里尼</cp:lastModifiedBy>
  <cp:lastPrinted>2025-06-12T06:06:00Z</cp:lastPrinted>
  <dcterms:modified xsi:type="dcterms:W3CDTF">2025-08-01T02:12:19Z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815D3A0EFC214274AE67FEB2080E054A</vt:lpwstr>
  </property>
  <property fmtid="{D5CDD505-2E9C-101B-9397-08002B2CF9AE}" pid="4" name="KSOTemplateDocerSaveRecord">
    <vt:lpwstr>eyJoZGlkIjoiOGE0OTVjOTI3NmJjMGUxNDc1NTU3MDU2ZDVlZDhjZjciLCJ1c2VySWQiOiIyNTgzMDM0NjEifQ==</vt:lpwstr>
  </property>
</Properties>
</file>